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E419" w14:textId="3099499A" w:rsidR="00F90035" w:rsidRDefault="0021125E" w:rsidP="0021125E">
      <w:pPr>
        <w:pStyle w:val="Title"/>
      </w:pPr>
      <w:r>
        <w:t xml:space="preserve">Core Course 1 – </w:t>
      </w:r>
      <w:r w:rsidR="00687DEF">
        <w:t>Race and Racism</w:t>
      </w:r>
    </w:p>
    <w:p w14:paraId="6FE98226" w14:textId="6C32E94F" w:rsidR="0021125E" w:rsidRDefault="0021125E" w:rsidP="0021125E"/>
    <w:p w14:paraId="21E0AFCB" w14:textId="77777777" w:rsidR="0021125E" w:rsidRDefault="0021125E" w:rsidP="0021125E">
      <w:pPr>
        <w:pStyle w:val="Heading1"/>
      </w:pPr>
      <w:bookmarkStart w:id="0" w:name="_Toc97654040"/>
      <w:r>
        <w:t>Purpose of the Core Courses</w:t>
      </w:r>
      <w:bookmarkEnd w:id="0"/>
    </w:p>
    <w:p w14:paraId="43C4B6B8" w14:textId="77777777" w:rsidR="0021125E" w:rsidRPr="00567D71" w:rsidRDefault="0021125E" w:rsidP="0021125E">
      <w:r>
        <w:t>Participants will…</w:t>
      </w:r>
    </w:p>
    <w:p w14:paraId="6CA27E9E" w14:textId="77777777" w:rsidR="0021125E" w:rsidRDefault="0021125E" w:rsidP="0021125E">
      <w:pPr>
        <w:pStyle w:val="ListParagraph"/>
        <w:numPr>
          <w:ilvl w:val="0"/>
          <w:numId w:val="1"/>
        </w:numPr>
      </w:pPr>
      <w:r w:rsidRPr="00567D71">
        <w:t xml:space="preserve">Develop </w:t>
      </w:r>
      <w:r>
        <w:t xml:space="preserve">a </w:t>
      </w:r>
      <w:r w:rsidRPr="00567D71">
        <w:t>shared framework and vocabulary for understanding and discussing how racist inequities persist</w:t>
      </w:r>
      <w:r>
        <w:t>,</w:t>
      </w:r>
      <w:r w:rsidRPr="00567D71">
        <w:t xml:space="preserve"> even in the absence of explicit, intentional discrimination</w:t>
      </w:r>
    </w:p>
    <w:p w14:paraId="30E06212" w14:textId="77777777" w:rsidR="0021125E" w:rsidRDefault="0021125E" w:rsidP="0021125E">
      <w:pPr>
        <w:pStyle w:val="ListParagraph"/>
        <w:numPr>
          <w:ilvl w:val="0"/>
          <w:numId w:val="1"/>
        </w:numPr>
      </w:pPr>
      <w:r w:rsidRPr="00567D71">
        <w:t>Identify how this happens in our work and in our workplace</w:t>
      </w:r>
    </w:p>
    <w:p w14:paraId="2B1F0AF5" w14:textId="77777777" w:rsidR="0021125E" w:rsidRDefault="0021125E" w:rsidP="0021125E">
      <w:pPr>
        <w:pStyle w:val="ListParagraph"/>
        <w:numPr>
          <w:ilvl w:val="0"/>
          <w:numId w:val="1"/>
        </w:numPr>
      </w:pPr>
      <w:r w:rsidRPr="00567D71">
        <w:t>Generate, learn, practice, and normalize the use of tools/strategies for doing something about it</w:t>
      </w:r>
    </w:p>
    <w:p w14:paraId="60F4183E" w14:textId="77777777" w:rsidR="0021125E" w:rsidRPr="00567D71" w:rsidRDefault="0021125E" w:rsidP="0021125E">
      <w:r>
        <w:t>…so that w</w:t>
      </w:r>
      <w:r w:rsidRPr="00567D71">
        <w:t>e can more effectively work together to end health inequities in our community</w:t>
      </w:r>
      <w:r>
        <w:t>.</w:t>
      </w:r>
    </w:p>
    <w:p w14:paraId="0D44C0CE" w14:textId="77777777" w:rsidR="0021125E" w:rsidRDefault="0021125E" w:rsidP="0021125E">
      <w:pPr>
        <w:pStyle w:val="Heading1"/>
      </w:pPr>
      <w:bookmarkStart w:id="1" w:name="_Toc97303233"/>
      <w:bookmarkStart w:id="2" w:name="_Toc97654042"/>
      <w:r>
        <w:t>Outcomes</w:t>
      </w:r>
      <w:bookmarkEnd w:id="1"/>
      <w:bookmarkEnd w:id="2"/>
    </w:p>
    <w:p w14:paraId="21A543ED" w14:textId="77777777" w:rsidR="0021125E" w:rsidRDefault="0021125E" w:rsidP="0021125E">
      <w:pPr>
        <w:pStyle w:val="ListParagraph"/>
        <w:numPr>
          <w:ilvl w:val="0"/>
          <w:numId w:val="2"/>
        </w:numPr>
      </w:pPr>
      <w:commentRangeStart w:id="3"/>
      <w:r>
        <w:t>Participants will know…</w:t>
      </w:r>
    </w:p>
    <w:p w14:paraId="1347D2AF" w14:textId="77777777" w:rsidR="0021125E" w:rsidRDefault="0021125E" w:rsidP="0021125E">
      <w:pPr>
        <w:pStyle w:val="ListParagraph"/>
        <w:numPr>
          <w:ilvl w:val="1"/>
          <w:numId w:val="2"/>
        </w:numPr>
      </w:pPr>
      <w:r>
        <w:t>Key points in the history and current reality of racism in Austin, TX</w:t>
      </w:r>
    </w:p>
    <w:p w14:paraId="456A303B" w14:textId="41EC8F0C" w:rsidR="0021125E" w:rsidRDefault="0021125E" w:rsidP="0021125E">
      <w:pPr>
        <w:pStyle w:val="ListParagraph"/>
        <w:numPr>
          <w:ilvl w:val="1"/>
          <w:numId w:val="2"/>
        </w:numPr>
      </w:pPr>
      <w:r>
        <w:t>Definitions of terms that can be useful in discussing race, racism, and health equity: disparity, inequity, equity, power, privilege, racism (systemic, institutional, structural, individual</w:t>
      </w:r>
      <w:r w:rsidR="00687DEF">
        <w:t>, internalized, interpersonal</w:t>
      </w:r>
      <w:r>
        <w:t>), racist policies, racist ideas</w:t>
      </w:r>
    </w:p>
    <w:p w14:paraId="15C92B2B" w14:textId="77777777" w:rsidR="0021125E" w:rsidRDefault="0021125E" w:rsidP="0021125E">
      <w:pPr>
        <w:pStyle w:val="ListParagraph"/>
        <w:numPr>
          <w:ilvl w:val="0"/>
          <w:numId w:val="2"/>
        </w:numPr>
      </w:pPr>
      <w:r>
        <w:t>Participants will be able to…</w:t>
      </w:r>
    </w:p>
    <w:p w14:paraId="6189BB07" w14:textId="77777777" w:rsidR="0021125E" w:rsidRDefault="0021125E" w:rsidP="0021125E">
      <w:pPr>
        <w:pStyle w:val="ListParagraph"/>
        <w:numPr>
          <w:ilvl w:val="1"/>
          <w:numId w:val="2"/>
        </w:numPr>
      </w:pPr>
      <w:r>
        <w:t>Use key terms in context to identify institutional inequities and strategies for overcoming them, first in a game, and then in the real world</w:t>
      </w:r>
    </w:p>
    <w:p w14:paraId="7BD8F466" w14:textId="77777777" w:rsidR="0021125E" w:rsidRDefault="0021125E" w:rsidP="0021125E">
      <w:pPr>
        <w:pStyle w:val="ListParagraph"/>
        <w:numPr>
          <w:ilvl w:val="0"/>
          <w:numId w:val="2"/>
        </w:numPr>
      </w:pPr>
      <w:r>
        <w:t>Participants will appreciate…</w:t>
      </w:r>
    </w:p>
    <w:p w14:paraId="4D24ECBB" w14:textId="77777777" w:rsidR="0021125E" w:rsidRDefault="0021125E" w:rsidP="0021125E">
      <w:pPr>
        <w:pStyle w:val="ListParagraph"/>
        <w:numPr>
          <w:ilvl w:val="1"/>
          <w:numId w:val="2"/>
        </w:numPr>
      </w:pPr>
      <w:r>
        <w:t>The importance of naming race, racism, and their impacts</w:t>
      </w:r>
    </w:p>
    <w:p w14:paraId="1C9AAF8E" w14:textId="77777777" w:rsidR="0021125E" w:rsidRPr="00E9539E" w:rsidRDefault="0021125E" w:rsidP="0021125E">
      <w:pPr>
        <w:pStyle w:val="ListParagraph"/>
        <w:numPr>
          <w:ilvl w:val="1"/>
          <w:numId w:val="2"/>
        </w:numPr>
      </w:pPr>
      <w:r w:rsidRPr="00E9539E">
        <w:t>How systemic racism can function even in the absence of racist ideas</w:t>
      </w:r>
    </w:p>
    <w:p w14:paraId="754DAA75" w14:textId="77777777" w:rsidR="0021125E" w:rsidRDefault="0021125E" w:rsidP="0021125E">
      <w:pPr>
        <w:pStyle w:val="ListParagraph"/>
        <w:numPr>
          <w:ilvl w:val="1"/>
          <w:numId w:val="2"/>
        </w:numPr>
      </w:pPr>
      <w:r w:rsidRPr="00E9539E">
        <w:t>How systemic racism can help produce and also be sustained by racist ideas</w:t>
      </w:r>
    </w:p>
    <w:p w14:paraId="55F1AFD2" w14:textId="5B8F189A" w:rsidR="00482D28" w:rsidRDefault="0021125E" w:rsidP="00482D28">
      <w:pPr>
        <w:pStyle w:val="ListParagraph"/>
        <w:numPr>
          <w:ilvl w:val="1"/>
          <w:numId w:val="2"/>
        </w:numPr>
      </w:pPr>
      <w:r>
        <w:t xml:space="preserve">That it </w:t>
      </w:r>
      <w:r>
        <w:rPr>
          <w:i/>
          <w:iCs/>
        </w:rPr>
        <w:t xml:space="preserve">is </w:t>
      </w:r>
      <w:r>
        <w:t>possible to interrupt systemic racism</w:t>
      </w:r>
      <w:commentRangeEnd w:id="3"/>
      <w:r w:rsidR="0065164A">
        <w:rPr>
          <w:rStyle w:val="CommentReference"/>
        </w:rPr>
        <w:commentReference w:id="3"/>
      </w:r>
    </w:p>
    <w:p w14:paraId="361CA32E" w14:textId="6D8B2D82" w:rsidR="0021125E" w:rsidRDefault="0021125E" w:rsidP="0021125E">
      <w:pPr>
        <w:pStyle w:val="Heading1"/>
      </w:pPr>
      <w:r>
        <w:t>Agenda</w:t>
      </w:r>
    </w:p>
    <w:tbl>
      <w:tblPr>
        <w:tblStyle w:val="TableGrid"/>
        <w:tblW w:w="9365" w:type="dxa"/>
        <w:tblLayout w:type="fixed"/>
        <w:tblLook w:val="04A0" w:firstRow="1" w:lastRow="0" w:firstColumn="1" w:lastColumn="0" w:noHBand="0" w:noVBand="1"/>
      </w:tblPr>
      <w:tblGrid>
        <w:gridCol w:w="1075"/>
        <w:gridCol w:w="6660"/>
        <w:gridCol w:w="1630"/>
      </w:tblGrid>
      <w:tr w:rsidR="00482D28" w14:paraId="7E2F41AC" w14:textId="77777777" w:rsidTr="002D411B">
        <w:tc>
          <w:tcPr>
            <w:tcW w:w="1075" w:type="dxa"/>
          </w:tcPr>
          <w:p w14:paraId="2AE91239" w14:textId="36A9B88A" w:rsidR="00482D28" w:rsidRDefault="00482D28" w:rsidP="0021125E">
            <w:r>
              <w:t>Timing</w:t>
            </w:r>
          </w:p>
        </w:tc>
        <w:tc>
          <w:tcPr>
            <w:tcW w:w="6660" w:type="dxa"/>
          </w:tcPr>
          <w:p w14:paraId="4A6CD6A5" w14:textId="1228EC32" w:rsidR="00482D28" w:rsidRDefault="00482D28" w:rsidP="00BF5F0E">
            <w:pPr>
              <w:pStyle w:val="NormalWeb"/>
              <w:spacing w:before="0" w:beforeAutospacing="0" w:after="0" w:afterAutospacing="0"/>
              <w:rPr>
                <w:rFonts w:ascii="Calibri" w:hAnsi="Calibri" w:cs="Calibri"/>
                <w:sz w:val="22"/>
                <w:szCs w:val="22"/>
              </w:rPr>
            </w:pPr>
            <w:r>
              <w:rPr>
                <w:rFonts w:ascii="Calibri" w:hAnsi="Calibri" w:cs="Calibri"/>
                <w:sz w:val="22"/>
                <w:szCs w:val="22"/>
              </w:rPr>
              <w:t>Activity</w:t>
            </w:r>
          </w:p>
        </w:tc>
        <w:tc>
          <w:tcPr>
            <w:tcW w:w="1630" w:type="dxa"/>
          </w:tcPr>
          <w:p w14:paraId="4C734BC9" w14:textId="03B0D77C" w:rsidR="00482D28" w:rsidRDefault="00482D28" w:rsidP="0021125E">
            <w:r>
              <w:t>Logistical/Tech Support</w:t>
            </w:r>
          </w:p>
        </w:tc>
      </w:tr>
      <w:tr w:rsidR="00BF5F0E" w14:paraId="51F51291" w14:textId="77777777" w:rsidTr="002D411B">
        <w:tc>
          <w:tcPr>
            <w:tcW w:w="1075" w:type="dxa"/>
          </w:tcPr>
          <w:p w14:paraId="01CFCD53" w14:textId="7A7B0376" w:rsidR="00C454A9" w:rsidRDefault="00C454A9" w:rsidP="0021125E"/>
        </w:tc>
        <w:tc>
          <w:tcPr>
            <w:tcW w:w="6660" w:type="dxa"/>
          </w:tcPr>
          <w:p w14:paraId="32CAF7C3" w14:textId="600F07B0" w:rsidR="00BF5F0E" w:rsidRDefault="00BF5F0E" w:rsidP="00BF5F0E">
            <w:pPr>
              <w:pStyle w:val="NormalWeb"/>
              <w:spacing w:before="0" w:beforeAutospacing="0" w:after="0" w:afterAutospacing="0"/>
              <w:rPr>
                <w:rFonts w:ascii="Calibri" w:hAnsi="Calibri" w:cs="Calibri"/>
                <w:sz w:val="22"/>
                <w:szCs w:val="22"/>
              </w:rPr>
            </w:pPr>
            <w:r>
              <w:rPr>
                <w:rFonts w:ascii="Calibri" w:hAnsi="Calibri" w:cs="Calibri"/>
                <w:sz w:val="22"/>
                <w:szCs w:val="22"/>
              </w:rPr>
              <w:t>Intro to facilitator(s)</w:t>
            </w:r>
          </w:p>
          <w:p w14:paraId="1C049A62" w14:textId="77777777" w:rsidR="00BF5F0E" w:rsidRDefault="00BF5F0E" w:rsidP="00BF5F0E">
            <w:pPr>
              <w:pStyle w:val="NormalWeb"/>
              <w:spacing w:before="0" w:beforeAutospacing="0" w:after="0" w:afterAutospacing="0"/>
            </w:pPr>
          </w:p>
        </w:tc>
        <w:tc>
          <w:tcPr>
            <w:tcW w:w="1630" w:type="dxa"/>
          </w:tcPr>
          <w:p w14:paraId="77A3620A" w14:textId="77777777" w:rsidR="00BF5F0E" w:rsidRDefault="00BF5F0E" w:rsidP="0021125E"/>
        </w:tc>
      </w:tr>
      <w:tr w:rsidR="00BF5F0E" w14:paraId="603A8605" w14:textId="77777777" w:rsidTr="002D411B">
        <w:tc>
          <w:tcPr>
            <w:tcW w:w="1075" w:type="dxa"/>
          </w:tcPr>
          <w:p w14:paraId="41D6251C" w14:textId="7D35228A" w:rsidR="005E0C1B" w:rsidRDefault="005E0C1B" w:rsidP="0021125E"/>
        </w:tc>
        <w:tc>
          <w:tcPr>
            <w:tcW w:w="6660" w:type="dxa"/>
          </w:tcPr>
          <w:p w14:paraId="082E1417" w14:textId="4B929689" w:rsidR="00BF5F0E" w:rsidRDefault="00687DEF" w:rsidP="00BF5F0E">
            <w:pPr>
              <w:pStyle w:val="NormalWeb"/>
              <w:spacing w:before="0" w:beforeAutospacing="0" w:after="0" w:afterAutospacing="0"/>
              <w:rPr>
                <w:rFonts w:ascii="Calibri" w:hAnsi="Calibri" w:cs="Calibri"/>
                <w:sz w:val="22"/>
                <w:szCs w:val="22"/>
              </w:rPr>
            </w:pPr>
            <w:r>
              <w:rPr>
                <w:rFonts w:ascii="Calibri" w:hAnsi="Calibri" w:cs="Calibri"/>
                <w:sz w:val="22"/>
                <w:szCs w:val="22"/>
              </w:rPr>
              <w:t>Brief i</w:t>
            </w:r>
            <w:r w:rsidR="00BF5F0E">
              <w:rPr>
                <w:rFonts w:ascii="Calibri" w:hAnsi="Calibri" w:cs="Calibri"/>
                <w:sz w:val="22"/>
                <w:szCs w:val="22"/>
              </w:rPr>
              <w:t>ntro to where we're headed</w:t>
            </w:r>
            <w:r w:rsidR="002B700C">
              <w:rPr>
                <w:rFonts w:ascii="Calibri" w:hAnsi="Calibri" w:cs="Calibri"/>
                <w:sz w:val="22"/>
                <w:szCs w:val="22"/>
              </w:rPr>
              <w:t>, starting with tech norms</w:t>
            </w:r>
          </w:p>
          <w:p w14:paraId="13624475" w14:textId="77777777" w:rsidR="00BF5F0E" w:rsidRDefault="00BF5F0E" w:rsidP="0021125E"/>
          <w:p w14:paraId="4A6A4B90" w14:textId="4CE21820" w:rsidR="00845C9C" w:rsidRDefault="00845C9C" w:rsidP="0021125E">
            <w:r w:rsidRPr="00845C9C">
              <w:rPr>
                <w:highlight w:val="green"/>
              </w:rPr>
              <w:t>Share screen</w:t>
            </w:r>
          </w:p>
          <w:p w14:paraId="18C46329" w14:textId="0FECE49C" w:rsidR="00687DEF" w:rsidRDefault="00687DEF" w:rsidP="0021125E"/>
          <w:p w14:paraId="0E0AE754" w14:textId="4FEE05C7" w:rsidR="00687DEF" w:rsidRDefault="00687DEF" w:rsidP="0021125E">
            <w:r>
              <w:t>Talk through first few slides</w:t>
            </w:r>
          </w:p>
          <w:p w14:paraId="3C07BD10" w14:textId="77777777" w:rsidR="00687DEF" w:rsidRDefault="00687DEF" w:rsidP="0021125E"/>
          <w:p w14:paraId="52C4D655" w14:textId="77777777" w:rsidR="00687DEF" w:rsidRDefault="00687DEF" w:rsidP="00687DEF">
            <w:r w:rsidRPr="00845C9C">
              <w:rPr>
                <w:highlight w:val="cyan"/>
              </w:rPr>
              <w:t>Stop sharing screen</w:t>
            </w:r>
          </w:p>
          <w:p w14:paraId="4F5A743E" w14:textId="7ADB4EC8" w:rsidR="00CE4773" w:rsidRDefault="00CE4773" w:rsidP="0021125E"/>
        </w:tc>
        <w:tc>
          <w:tcPr>
            <w:tcW w:w="1630" w:type="dxa"/>
          </w:tcPr>
          <w:p w14:paraId="5C2A5CE4" w14:textId="77777777" w:rsidR="00BF5F0E" w:rsidRDefault="00BF5F0E" w:rsidP="0021125E"/>
        </w:tc>
      </w:tr>
      <w:tr w:rsidR="00687DEF" w14:paraId="78929F95" w14:textId="77777777" w:rsidTr="002D411B">
        <w:tc>
          <w:tcPr>
            <w:tcW w:w="1075" w:type="dxa"/>
          </w:tcPr>
          <w:p w14:paraId="1E55B029" w14:textId="77777777" w:rsidR="00687DEF" w:rsidRDefault="00687DEF" w:rsidP="0021125E"/>
          <w:p w14:paraId="22294B74" w14:textId="77777777" w:rsidR="00687DEF" w:rsidRDefault="00687DEF" w:rsidP="0021125E"/>
          <w:p w14:paraId="2235ACB1" w14:textId="04BA6158" w:rsidR="00687DEF" w:rsidRDefault="00687DEF" w:rsidP="0021125E"/>
        </w:tc>
        <w:tc>
          <w:tcPr>
            <w:tcW w:w="6660" w:type="dxa"/>
          </w:tcPr>
          <w:p w14:paraId="1F5A4ABD" w14:textId="0FB6E97B" w:rsidR="00687DEF" w:rsidRDefault="00687DEF" w:rsidP="00BF5F0E">
            <w:pPr>
              <w:pStyle w:val="NormalWeb"/>
              <w:spacing w:before="0" w:beforeAutospacing="0" w:after="0" w:afterAutospacing="0"/>
              <w:rPr>
                <w:rFonts w:ascii="Calibri" w:hAnsi="Calibri" w:cs="Calibri"/>
                <w:sz w:val="22"/>
                <w:szCs w:val="22"/>
              </w:rPr>
            </w:pPr>
            <w:commentRangeStart w:id="4"/>
            <w:r>
              <w:rPr>
                <w:rFonts w:ascii="Calibri" w:hAnsi="Calibri" w:cs="Calibri"/>
                <w:sz w:val="22"/>
                <w:szCs w:val="22"/>
              </w:rPr>
              <w:t>Intro to participants</w:t>
            </w:r>
            <w:commentRangeEnd w:id="4"/>
            <w:r w:rsidR="00772A5B">
              <w:rPr>
                <w:rStyle w:val="CommentReference"/>
                <w:rFonts w:asciiTheme="minorHAnsi" w:eastAsiaTheme="minorHAnsi" w:hAnsiTheme="minorHAnsi" w:cstheme="minorBidi"/>
              </w:rPr>
              <w:commentReference w:id="4"/>
            </w:r>
          </w:p>
          <w:p w14:paraId="0D7A2BD8" w14:textId="4AABE383" w:rsidR="00687DEF" w:rsidRDefault="00687DEF" w:rsidP="00BF5F0E">
            <w:pPr>
              <w:pStyle w:val="NormalWeb"/>
              <w:spacing w:before="0" w:beforeAutospacing="0" w:after="0" w:afterAutospacing="0"/>
              <w:rPr>
                <w:rFonts w:ascii="Calibri" w:hAnsi="Calibri" w:cs="Calibri"/>
                <w:sz w:val="22"/>
                <w:szCs w:val="22"/>
              </w:rPr>
            </w:pPr>
          </w:p>
          <w:p w14:paraId="002ECE22" w14:textId="7EE61981" w:rsidR="00687DEF" w:rsidRDefault="00687DEF" w:rsidP="002D411B">
            <w:pPr>
              <w:pStyle w:val="NormalWeb"/>
              <w:spacing w:before="0" w:beforeAutospacing="0" w:after="0" w:afterAutospacing="0"/>
              <w:rPr>
                <w:rFonts w:ascii="Calibri" w:hAnsi="Calibri" w:cs="Calibri"/>
                <w:sz w:val="22"/>
                <w:szCs w:val="22"/>
              </w:rPr>
            </w:pPr>
          </w:p>
        </w:tc>
        <w:tc>
          <w:tcPr>
            <w:tcW w:w="1630" w:type="dxa"/>
          </w:tcPr>
          <w:p w14:paraId="71A9EB58" w14:textId="77777777" w:rsidR="002D411B" w:rsidRDefault="002D411B" w:rsidP="002D411B">
            <w:pPr>
              <w:pStyle w:val="NormalWeb"/>
              <w:spacing w:before="0" w:beforeAutospacing="0" w:after="0" w:afterAutospacing="0"/>
              <w:rPr>
                <w:rFonts w:ascii="Calibri" w:hAnsi="Calibri" w:cs="Calibri"/>
                <w:sz w:val="22"/>
                <w:szCs w:val="22"/>
              </w:rPr>
            </w:pPr>
            <w:r>
              <w:rPr>
                <w:rFonts w:ascii="Calibri" w:hAnsi="Calibri" w:cs="Calibri"/>
                <w:sz w:val="22"/>
                <w:szCs w:val="22"/>
              </w:rPr>
              <w:t>Copy/paste in chat:</w:t>
            </w:r>
          </w:p>
          <w:p w14:paraId="1EB6740D" w14:textId="2D8C93E5" w:rsidR="002D411B" w:rsidRDefault="002D411B" w:rsidP="002D411B">
            <w:pPr>
              <w:pStyle w:val="NormalWeb"/>
              <w:spacing w:before="0" w:beforeAutospacing="0" w:after="0" w:afterAutospacing="0"/>
              <w:rPr>
                <w:rFonts w:ascii="Calibri" w:hAnsi="Calibri" w:cs="Calibri"/>
                <w:sz w:val="22"/>
                <w:szCs w:val="22"/>
              </w:rPr>
            </w:pPr>
            <w:r w:rsidRPr="00687DEF">
              <w:rPr>
                <w:rFonts w:ascii="Calibri" w:hAnsi="Calibri" w:cs="Calibri"/>
                <w:sz w:val="22"/>
                <w:szCs w:val="22"/>
                <w:highlight w:val="yellow"/>
              </w:rPr>
              <w:lastRenderedPageBreak/>
              <w:t>Please share your name, your pronouns (if you’d like), what do you bring to these trainings, what do you hope to get out of these trainings</w:t>
            </w:r>
            <w:r w:rsidR="0065164A">
              <w:rPr>
                <w:rFonts w:ascii="Calibri" w:hAnsi="Calibri" w:cs="Calibri"/>
                <w:sz w:val="22"/>
                <w:szCs w:val="22"/>
              </w:rPr>
              <w:t xml:space="preserve">.  </w:t>
            </w:r>
            <w:r w:rsidR="0065164A" w:rsidRPr="0065164A">
              <w:rPr>
                <w:rFonts w:ascii="Calibri" w:hAnsi="Calibri" w:cs="Calibri"/>
                <w:sz w:val="22"/>
                <w:szCs w:val="22"/>
                <w:highlight w:val="yellow"/>
              </w:rPr>
              <w:t>Then please pick someone to go next.</w:t>
            </w:r>
          </w:p>
          <w:p w14:paraId="2D896A61" w14:textId="77777777" w:rsidR="00482D28" w:rsidRDefault="00482D28" w:rsidP="002D411B">
            <w:pPr>
              <w:pStyle w:val="NormalWeb"/>
              <w:spacing w:before="0" w:beforeAutospacing="0" w:after="0" w:afterAutospacing="0"/>
              <w:rPr>
                <w:rFonts w:ascii="Calibri" w:hAnsi="Calibri" w:cs="Calibri"/>
                <w:sz w:val="22"/>
                <w:szCs w:val="22"/>
              </w:rPr>
            </w:pPr>
          </w:p>
          <w:p w14:paraId="66F35B29" w14:textId="1ADF53EC" w:rsidR="00482D28" w:rsidRDefault="00482D28" w:rsidP="002D411B">
            <w:pPr>
              <w:pStyle w:val="NormalWeb"/>
              <w:spacing w:before="0" w:beforeAutospacing="0" w:after="0" w:afterAutospacing="0"/>
              <w:rPr>
                <w:rFonts w:ascii="Calibri" w:hAnsi="Calibri" w:cs="Calibri"/>
                <w:sz w:val="22"/>
                <w:szCs w:val="22"/>
              </w:rPr>
            </w:pPr>
            <w:r>
              <w:rPr>
                <w:rFonts w:ascii="Calibri" w:hAnsi="Calibri" w:cs="Calibri"/>
                <w:sz w:val="22"/>
                <w:szCs w:val="22"/>
              </w:rPr>
              <w:t>Take note of who has/hasn’t gone (while also noting who’s here for attendance purposes)</w:t>
            </w:r>
          </w:p>
          <w:p w14:paraId="04A33BF6" w14:textId="053FFAD4" w:rsidR="00482D28" w:rsidRDefault="00482D28" w:rsidP="002D411B">
            <w:pPr>
              <w:pStyle w:val="NormalWeb"/>
              <w:spacing w:before="0" w:beforeAutospacing="0" w:after="0" w:afterAutospacing="0"/>
              <w:rPr>
                <w:rFonts w:ascii="Calibri" w:hAnsi="Calibri" w:cs="Calibri"/>
                <w:sz w:val="22"/>
                <w:szCs w:val="22"/>
              </w:rPr>
            </w:pPr>
          </w:p>
          <w:p w14:paraId="02863BCF" w14:textId="5B91C1C9" w:rsidR="00482D28" w:rsidRDefault="00482D28" w:rsidP="002D411B">
            <w:pPr>
              <w:pStyle w:val="NormalWeb"/>
              <w:spacing w:before="0" w:beforeAutospacing="0" w:after="0" w:afterAutospacing="0"/>
              <w:rPr>
                <w:rFonts w:ascii="Calibri" w:hAnsi="Calibri" w:cs="Calibri"/>
                <w:sz w:val="22"/>
                <w:szCs w:val="22"/>
              </w:rPr>
            </w:pPr>
            <w:r>
              <w:rPr>
                <w:rFonts w:ascii="Calibri" w:hAnsi="Calibri" w:cs="Calibri"/>
                <w:sz w:val="22"/>
                <w:szCs w:val="22"/>
              </w:rPr>
              <w:t>Help prep Jamboard? (link below)  Will need same # of post-its as there are # of people, and fewer items in center than there are people in the session</w:t>
            </w:r>
            <w:r w:rsidR="00AF29E2">
              <w:rPr>
                <w:rFonts w:ascii="Calibri" w:hAnsi="Calibri" w:cs="Calibri"/>
                <w:sz w:val="22"/>
                <w:szCs w:val="22"/>
              </w:rPr>
              <w:t>.  A few nice things, a few sort-of medium things, more not desirable things</w:t>
            </w:r>
          </w:p>
          <w:p w14:paraId="1EA69AF0" w14:textId="77777777" w:rsidR="00687DEF" w:rsidRDefault="00687DEF" w:rsidP="00482D28">
            <w:pPr>
              <w:pStyle w:val="NormalWeb"/>
              <w:spacing w:before="0" w:beforeAutospacing="0" w:after="0" w:afterAutospacing="0"/>
            </w:pPr>
          </w:p>
        </w:tc>
      </w:tr>
      <w:tr w:rsidR="00687DEF" w14:paraId="158B9DDF" w14:textId="77777777" w:rsidTr="002D411B">
        <w:tc>
          <w:tcPr>
            <w:tcW w:w="1075" w:type="dxa"/>
          </w:tcPr>
          <w:p w14:paraId="0E93D6DF" w14:textId="77777777" w:rsidR="00687DEF" w:rsidRDefault="00687DEF" w:rsidP="0021125E"/>
        </w:tc>
        <w:tc>
          <w:tcPr>
            <w:tcW w:w="6660" w:type="dxa"/>
          </w:tcPr>
          <w:p w14:paraId="4151686B" w14:textId="77777777" w:rsidR="00687DEF" w:rsidRDefault="00687DEF" w:rsidP="00BF5F0E">
            <w:pPr>
              <w:pStyle w:val="NormalWeb"/>
              <w:spacing w:before="0" w:beforeAutospacing="0" w:after="0" w:afterAutospacing="0"/>
              <w:rPr>
                <w:rFonts w:ascii="Calibri" w:hAnsi="Calibri" w:cs="Calibri"/>
                <w:sz w:val="22"/>
                <w:szCs w:val="22"/>
              </w:rPr>
            </w:pPr>
            <w:commentRangeStart w:id="5"/>
            <w:commentRangeStart w:id="6"/>
            <w:commentRangeStart w:id="7"/>
            <w:r>
              <w:rPr>
                <w:rFonts w:ascii="Calibri" w:hAnsi="Calibri" w:cs="Calibri"/>
                <w:sz w:val="22"/>
                <w:szCs w:val="22"/>
              </w:rPr>
              <w:t xml:space="preserve">More detail about where we’re headed </w:t>
            </w:r>
            <w:commentRangeEnd w:id="5"/>
            <w:r w:rsidR="00DD37E2">
              <w:rPr>
                <w:rStyle w:val="CommentReference"/>
                <w:rFonts w:asciiTheme="minorHAnsi" w:eastAsiaTheme="minorHAnsi" w:hAnsiTheme="minorHAnsi" w:cstheme="minorBidi"/>
              </w:rPr>
              <w:commentReference w:id="5"/>
            </w:r>
            <w:commentRangeEnd w:id="6"/>
            <w:r w:rsidR="00DD37E2">
              <w:rPr>
                <w:rStyle w:val="CommentReference"/>
                <w:rFonts w:asciiTheme="minorHAnsi" w:eastAsiaTheme="minorHAnsi" w:hAnsiTheme="minorHAnsi" w:cstheme="minorBidi"/>
              </w:rPr>
              <w:commentReference w:id="6"/>
            </w:r>
            <w:commentRangeEnd w:id="7"/>
            <w:r w:rsidR="00A814D3">
              <w:rPr>
                <w:rStyle w:val="CommentReference"/>
                <w:rFonts w:asciiTheme="minorHAnsi" w:eastAsiaTheme="minorHAnsi" w:hAnsiTheme="minorHAnsi" w:cstheme="minorBidi"/>
              </w:rPr>
              <w:commentReference w:id="7"/>
            </w:r>
          </w:p>
          <w:p w14:paraId="38637F9C" w14:textId="00DC35B5" w:rsidR="00687DEF" w:rsidRDefault="00687DEF" w:rsidP="00BF5F0E">
            <w:pPr>
              <w:pStyle w:val="NormalWeb"/>
              <w:spacing w:before="0" w:beforeAutospacing="0" w:after="0" w:afterAutospacing="0"/>
              <w:rPr>
                <w:rFonts w:ascii="Calibri" w:hAnsi="Calibri" w:cs="Calibri"/>
                <w:sz w:val="22"/>
                <w:szCs w:val="22"/>
              </w:rPr>
            </w:pPr>
          </w:p>
          <w:p w14:paraId="2BAF7B13" w14:textId="77777777" w:rsidR="00687DEF" w:rsidRDefault="00687DEF" w:rsidP="00687DEF">
            <w:r w:rsidRPr="00845C9C">
              <w:rPr>
                <w:highlight w:val="green"/>
              </w:rPr>
              <w:t>Share screen</w:t>
            </w:r>
          </w:p>
          <w:p w14:paraId="06115D83" w14:textId="77777777" w:rsidR="00687DEF" w:rsidRDefault="00687DEF" w:rsidP="00687DEF"/>
          <w:p w14:paraId="4423CDF9" w14:textId="1D27052E" w:rsidR="002D411B" w:rsidRDefault="00687DEF" w:rsidP="00687DEF">
            <w:r>
              <w:t>Talk through next slides</w:t>
            </w:r>
            <w:r w:rsidR="002D411B">
              <w:t>, all the way through agreements</w:t>
            </w:r>
            <w:r w:rsidR="003B3B76">
              <w:t xml:space="preserve"> and tools</w:t>
            </w:r>
          </w:p>
          <w:p w14:paraId="3ADB323B" w14:textId="77777777" w:rsidR="00687DEF" w:rsidRDefault="00687DEF" w:rsidP="00687DEF"/>
          <w:p w14:paraId="0622E0E5" w14:textId="77777777" w:rsidR="00687DEF" w:rsidRDefault="00687DEF" w:rsidP="00687DEF">
            <w:r w:rsidRPr="00845C9C">
              <w:rPr>
                <w:highlight w:val="cyan"/>
              </w:rPr>
              <w:t>Stop sharing screen</w:t>
            </w:r>
          </w:p>
          <w:p w14:paraId="58A6E8ED" w14:textId="6B1FA756" w:rsidR="00687DEF" w:rsidRDefault="00687DEF" w:rsidP="00BF5F0E">
            <w:pPr>
              <w:pStyle w:val="NormalWeb"/>
              <w:spacing w:before="0" w:beforeAutospacing="0" w:after="0" w:afterAutospacing="0"/>
              <w:rPr>
                <w:rFonts w:ascii="Calibri" w:hAnsi="Calibri" w:cs="Calibri"/>
                <w:sz w:val="22"/>
                <w:szCs w:val="22"/>
              </w:rPr>
            </w:pPr>
          </w:p>
        </w:tc>
        <w:tc>
          <w:tcPr>
            <w:tcW w:w="1630" w:type="dxa"/>
          </w:tcPr>
          <w:p w14:paraId="1642A39E" w14:textId="5B686B3C" w:rsidR="00687DEF" w:rsidRDefault="002D411B" w:rsidP="0021125E">
            <w:r>
              <w:t xml:space="preserve">Start forming </w:t>
            </w:r>
            <w:r w:rsidR="00482D28">
              <w:t xml:space="preserve">5 </w:t>
            </w:r>
            <w:r>
              <w:t>breakout rooms for next activity</w:t>
            </w:r>
          </w:p>
        </w:tc>
      </w:tr>
      <w:tr w:rsidR="00BF5F0E" w14:paraId="074EDB79" w14:textId="77777777" w:rsidTr="002D411B">
        <w:tc>
          <w:tcPr>
            <w:tcW w:w="1075" w:type="dxa"/>
          </w:tcPr>
          <w:p w14:paraId="40345CEF" w14:textId="59FE1D64" w:rsidR="005E0C1B" w:rsidRDefault="005E0C1B" w:rsidP="0021125E"/>
        </w:tc>
        <w:tc>
          <w:tcPr>
            <w:tcW w:w="6660" w:type="dxa"/>
          </w:tcPr>
          <w:p w14:paraId="6D91904A" w14:textId="03FA35B3" w:rsidR="00845C9C" w:rsidRDefault="002D411B" w:rsidP="0021125E">
            <w:commentRangeStart w:id="8"/>
            <w:commentRangeStart w:id="9"/>
            <w:commentRangeStart w:id="10"/>
            <w:commentRangeStart w:id="11"/>
            <w:r>
              <w:t>Group Agreements – small group and share back</w:t>
            </w:r>
            <w:commentRangeEnd w:id="8"/>
            <w:r w:rsidR="00DD37E2">
              <w:rPr>
                <w:rStyle w:val="CommentReference"/>
              </w:rPr>
              <w:commentReference w:id="8"/>
            </w:r>
            <w:commentRangeEnd w:id="9"/>
            <w:r w:rsidR="00DD37E2">
              <w:rPr>
                <w:rStyle w:val="CommentReference"/>
              </w:rPr>
              <w:commentReference w:id="9"/>
            </w:r>
            <w:commentRangeEnd w:id="10"/>
            <w:r w:rsidR="00F27458">
              <w:rPr>
                <w:rStyle w:val="CommentReference"/>
              </w:rPr>
              <w:commentReference w:id="10"/>
            </w:r>
            <w:commentRangeEnd w:id="11"/>
            <w:r w:rsidR="00A814D3">
              <w:rPr>
                <w:rStyle w:val="CommentReference"/>
              </w:rPr>
              <w:commentReference w:id="11"/>
            </w:r>
          </w:p>
          <w:p w14:paraId="550A735A" w14:textId="0CF8191E" w:rsidR="004C3B89" w:rsidRDefault="004C3B89" w:rsidP="0021125E"/>
          <w:p w14:paraId="24E84A13" w14:textId="05128080" w:rsidR="004C3B89" w:rsidRDefault="004C3B89" w:rsidP="0021125E">
            <w:r>
              <w:t xml:space="preserve">Divide into 5 breakout rooms, assign agreement to each one, ask to </w:t>
            </w:r>
            <w:r w:rsidR="002D411B">
              <w:t>discuss what it looks/sounds like TO do this thing, and to NOT do this thing in these trainings, and be ready to share back</w:t>
            </w:r>
          </w:p>
          <w:p w14:paraId="31D86CD7" w14:textId="56D452BD" w:rsidR="0065164A" w:rsidRDefault="0065164A" w:rsidP="0021125E"/>
          <w:p w14:paraId="2A770650" w14:textId="481D1901" w:rsidR="0065164A" w:rsidRDefault="0065164A" w:rsidP="0021125E">
            <w:r>
              <w:t>Before sending to groups: model using last agreement as example</w:t>
            </w:r>
          </w:p>
          <w:p w14:paraId="5C284FBF" w14:textId="50F6C14A" w:rsidR="001E049B" w:rsidRDefault="001E049B" w:rsidP="0021125E"/>
          <w:p w14:paraId="25620841" w14:textId="7BE5B61B" w:rsidR="002D411B" w:rsidRDefault="002D411B" w:rsidP="0021125E">
            <w:r>
              <w:t>Anything else you need?</w:t>
            </w:r>
          </w:p>
          <w:p w14:paraId="33DE24FA" w14:textId="6AE1A55B" w:rsidR="00CE4773" w:rsidRDefault="00CE4773" w:rsidP="002D411B"/>
        </w:tc>
        <w:tc>
          <w:tcPr>
            <w:tcW w:w="1630" w:type="dxa"/>
          </w:tcPr>
          <w:p w14:paraId="68C703D4" w14:textId="77777777" w:rsidR="00BF5F0E" w:rsidRDefault="002D411B" w:rsidP="0021125E">
            <w:r>
              <w:t>Copy/paste into chat:</w:t>
            </w:r>
          </w:p>
          <w:p w14:paraId="0E20613E" w14:textId="77777777" w:rsidR="002D411B" w:rsidRDefault="002D411B" w:rsidP="0021125E"/>
          <w:p w14:paraId="61ACD7DA" w14:textId="0F23A54D" w:rsidR="002D411B" w:rsidRDefault="002D411B" w:rsidP="0021125E">
            <w:pPr>
              <w:rPr>
                <w:highlight w:val="yellow"/>
              </w:rPr>
            </w:pPr>
            <w:r w:rsidRPr="00FC5327">
              <w:rPr>
                <w:highlight w:val="yellow"/>
              </w:rPr>
              <w:t>Room 1:</w:t>
            </w:r>
            <w:r w:rsidR="003B3B76">
              <w:rPr>
                <w:highlight w:val="yellow"/>
              </w:rPr>
              <w:t xml:space="preserve"> Stay Engaged</w:t>
            </w:r>
          </w:p>
          <w:p w14:paraId="65892DFF" w14:textId="77777777" w:rsidR="003B3B76" w:rsidRPr="00FC5327" w:rsidRDefault="003B3B76" w:rsidP="0021125E">
            <w:pPr>
              <w:rPr>
                <w:highlight w:val="yellow"/>
              </w:rPr>
            </w:pPr>
          </w:p>
          <w:p w14:paraId="47BB6B38" w14:textId="5AB68439" w:rsidR="002D411B" w:rsidRDefault="002D411B" w:rsidP="0021125E">
            <w:pPr>
              <w:rPr>
                <w:highlight w:val="yellow"/>
              </w:rPr>
            </w:pPr>
            <w:r w:rsidRPr="00FC5327">
              <w:rPr>
                <w:highlight w:val="yellow"/>
              </w:rPr>
              <w:t>Room 2:</w:t>
            </w:r>
            <w:r w:rsidR="003B3B76">
              <w:rPr>
                <w:highlight w:val="yellow"/>
              </w:rPr>
              <w:t xml:space="preserve"> Experience Discomfort</w:t>
            </w:r>
          </w:p>
          <w:p w14:paraId="26FB70D3" w14:textId="77777777" w:rsidR="003B3B76" w:rsidRPr="00FC5327" w:rsidRDefault="003B3B76" w:rsidP="0021125E">
            <w:pPr>
              <w:rPr>
                <w:highlight w:val="yellow"/>
              </w:rPr>
            </w:pPr>
          </w:p>
          <w:p w14:paraId="073567C8" w14:textId="734BAB2C" w:rsidR="002D411B" w:rsidRDefault="002D411B" w:rsidP="0021125E">
            <w:pPr>
              <w:rPr>
                <w:highlight w:val="yellow"/>
              </w:rPr>
            </w:pPr>
            <w:r w:rsidRPr="00FC5327">
              <w:rPr>
                <w:highlight w:val="yellow"/>
              </w:rPr>
              <w:t>Room 3:</w:t>
            </w:r>
            <w:r w:rsidR="003B3B76">
              <w:rPr>
                <w:highlight w:val="yellow"/>
              </w:rPr>
              <w:t xml:space="preserve"> Tell the Truth</w:t>
            </w:r>
          </w:p>
          <w:p w14:paraId="38F2A1AF" w14:textId="77777777" w:rsidR="003B3B76" w:rsidRPr="00FC5327" w:rsidRDefault="003B3B76" w:rsidP="0021125E">
            <w:pPr>
              <w:rPr>
                <w:highlight w:val="yellow"/>
              </w:rPr>
            </w:pPr>
          </w:p>
          <w:p w14:paraId="3BEA7C01" w14:textId="2EDA214D" w:rsidR="002D411B" w:rsidRDefault="002D411B" w:rsidP="0021125E">
            <w:pPr>
              <w:rPr>
                <w:highlight w:val="yellow"/>
              </w:rPr>
            </w:pPr>
            <w:r w:rsidRPr="00FC5327">
              <w:rPr>
                <w:highlight w:val="yellow"/>
              </w:rPr>
              <w:t>Room 4:</w:t>
            </w:r>
            <w:r w:rsidR="003B3B76">
              <w:rPr>
                <w:highlight w:val="yellow"/>
              </w:rPr>
              <w:t xml:space="preserve"> Expect and Accept Non-Closure</w:t>
            </w:r>
          </w:p>
          <w:p w14:paraId="013C596F" w14:textId="77777777" w:rsidR="003B3B76" w:rsidRPr="00FC5327" w:rsidRDefault="003B3B76" w:rsidP="0021125E">
            <w:pPr>
              <w:rPr>
                <w:highlight w:val="yellow"/>
              </w:rPr>
            </w:pPr>
          </w:p>
          <w:p w14:paraId="1351F442" w14:textId="4FE6CF96" w:rsidR="002D411B" w:rsidRDefault="002D411B" w:rsidP="0021125E">
            <w:r w:rsidRPr="00FC5327">
              <w:rPr>
                <w:highlight w:val="yellow"/>
              </w:rPr>
              <w:t>Roo</w:t>
            </w:r>
            <w:r w:rsidRPr="003B3B76">
              <w:rPr>
                <w:highlight w:val="yellow"/>
              </w:rPr>
              <w:t>m 5:</w:t>
            </w:r>
            <w:r w:rsidR="003B3B76" w:rsidRPr="003B3B76">
              <w:rPr>
                <w:highlight w:val="yellow"/>
              </w:rPr>
              <w:t xml:space="preserve"> Stories Stay, Learning Leaves (confidentiality)</w:t>
            </w:r>
          </w:p>
          <w:p w14:paraId="64B691D2" w14:textId="4B050772" w:rsidR="00482D28" w:rsidRDefault="00482D28" w:rsidP="0021125E"/>
          <w:p w14:paraId="1AFB784F" w14:textId="132D0FE0" w:rsidR="00482D28" w:rsidRDefault="00482D28" w:rsidP="0021125E"/>
          <w:p w14:paraId="42C6D021" w14:textId="602B4DF7" w:rsidR="00482D28" w:rsidRDefault="00482D28" w:rsidP="0021125E"/>
          <w:p w14:paraId="785ADD9C" w14:textId="1DC4BFF5" w:rsidR="00482D28" w:rsidRDefault="00482D28" w:rsidP="0021125E">
            <w:r>
              <w:t>Enter reminder of instructions in the chat:</w:t>
            </w:r>
          </w:p>
          <w:p w14:paraId="2004D713" w14:textId="74BBA8CD" w:rsidR="00482D28" w:rsidRDefault="00482D28" w:rsidP="0021125E"/>
          <w:p w14:paraId="27086348" w14:textId="77777777" w:rsidR="00A54D1E" w:rsidRDefault="00A54D1E" w:rsidP="00A54D1E">
            <w:r w:rsidRPr="00482D28">
              <w:rPr>
                <w:highlight w:val="yellow"/>
              </w:rPr>
              <w:t>What does it look/sound like NOT to do this thing in these trainings?</w:t>
            </w:r>
          </w:p>
          <w:p w14:paraId="2066E914" w14:textId="77777777" w:rsidR="00A54D1E" w:rsidRDefault="00A54D1E" w:rsidP="00A54D1E">
            <w:pPr>
              <w:rPr>
                <w:highlight w:val="yellow"/>
              </w:rPr>
            </w:pPr>
          </w:p>
          <w:p w14:paraId="6C3D50BA" w14:textId="5629E5EF" w:rsidR="002D411B" w:rsidRDefault="00482D28" w:rsidP="00A54D1E">
            <w:r w:rsidRPr="00482D28">
              <w:rPr>
                <w:highlight w:val="yellow"/>
              </w:rPr>
              <w:t xml:space="preserve">What does it look/sound like TO do this thing in these trainings?  </w:t>
            </w:r>
          </w:p>
        </w:tc>
      </w:tr>
      <w:tr w:rsidR="002D411B" w14:paraId="595B4729" w14:textId="77777777" w:rsidTr="002D411B">
        <w:tc>
          <w:tcPr>
            <w:tcW w:w="1075" w:type="dxa"/>
          </w:tcPr>
          <w:p w14:paraId="5707D23B" w14:textId="0EBF3FC5" w:rsidR="002D411B" w:rsidRDefault="00482D28" w:rsidP="0021125E">
            <w:r>
              <w:t>Roughly half way through</w:t>
            </w:r>
          </w:p>
        </w:tc>
        <w:tc>
          <w:tcPr>
            <w:tcW w:w="6660" w:type="dxa"/>
          </w:tcPr>
          <w:p w14:paraId="6218FB0C" w14:textId="550C186D" w:rsidR="002D411B" w:rsidRDefault="002D411B" w:rsidP="0021125E">
            <w:commentRangeStart w:id="12"/>
            <w:r>
              <w:t>Break</w:t>
            </w:r>
            <w:commentRangeEnd w:id="12"/>
            <w:r w:rsidR="00494266">
              <w:rPr>
                <w:rStyle w:val="CommentReference"/>
              </w:rPr>
              <w:commentReference w:id="12"/>
            </w:r>
          </w:p>
        </w:tc>
        <w:tc>
          <w:tcPr>
            <w:tcW w:w="1630" w:type="dxa"/>
          </w:tcPr>
          <w:p w14:paraId="7363DE7D" w14:textId="77777777" w:rsidR="002D411B" w:rsidRDefault="002D411B" w:rsidP="0021125E"/>
        </w:tc>
      </w:tr>
      <w:tr w:rsidR="00BF5F0E" w14:paraId="3D49E28D" w14:textId="77777777" w:rsidTr="002D411B">
        <w:tc>
          <w:tcPr>
            <w:tcW w:w="1075" w:type="dxa"/>
          </w:tcPr>
          <w:p w14:paraId="10655773" w14:textId="732C13FA" w:rsidR="00BF5F0E" w:rsidRDefault="00BF5F0E" w:rsidP="0021125E"/>
        </w:tc>
        <w:tc>
          <w:tcPr>
            <w:tcW w:w="6660" w:type="dxa"/>
          </w:tcPr>
          <w:p w14:paraId="49465A19" w14:textId="77777777" w:rsidR="00BF5F0E" w:rsidRDefault="00BF5F0E" w:rsidP="0021125E">
            <w:pPr>
              <w:rPr>
                <w:rFonts w:ascii="Calibri" w:hAnsi="Calibri" w:cs="Calibri"/>
              </w:rPr>
            </w:pPr>
            <w:r>
              <w:rPr>
                <w:rFonts w:ascii="Calibri" w:hAnsi="Calibri" w:cs="Calibri"/>
              </w:rPr>
              <w:t>Bag Game</w:t>
            </w:r>
          </w:p>
          <w:p w14:paraId="4E0779D4" w14:textId="77777777" w:rsidR="00BF5F0E" w:rsidRDefault="00BF5F0E" w:rsidP="0021125E"/>
          <w:p w14:paraId="3A284634" w14:textId="1F40BC5A" w:rsidR="002D411B" w:rsidRDefault="002D411B" w:rsidP="0021125E">
            <w:r>
              <w:t xml:space="preserve">Please </w:t>
            </w:r>
            <w:r w:rsidR="00C17B77">
              <w:t>use the Whiteboard to pick/claim a number (you will see I made myself #1)</w:t>
            </w:r>
            <w:r w:rsidR="00456AC7">
              <w:t xml:space="preserve">.  You can get to this using this link, or by going to the Chat for this meeting in Teams – will have to leave the meeting window and </w:t>
            </w:r>
            <w:r w:rsidR="00456AC7">
              <w:lastRenderedPageBreak/>
              <w:t>go to the regular Teams app window.  If having issues, try naming a number in the chat.</w:t>
            </w:r>
          </w:p>
          <w:p w14:paraId="1D5B526B" w14:textId="21F086C4" w:rsidR="00C17B77" w:rsidRDefault="001E6705" w:rsidP="0021125E">
            <w:hyperlink r:id="rId9" w:history="1">
              <w:r w:rsidR="00C17B77" w:rsidRPr="00C66CDD">
                <w:rPr>
                  <w:rStyle w:val="Hyperlink"/>
                </w:rPr>
                <w:t>https://cityofaustin-my.sharepoint.com/:wb:/g/personal/natalie_goodnow_austintexas_gov/EUI0zgGe-AVEvUKmh-A4g24BMwozbFvwwvaMKUJnInha8Q?e=ca8ovV</w:t>
              </w:r>
            </w:hyperlink>
            <w:r w:rsidR="00C17B77">
              <w:t xml:space="preserve"> </w:t>
            </w:r>
          </w:p>
          <w:p w14:paraId="1DF917FE" w14:textId="11869E31" w:rsidR="002D411B" w:rsidRDefault="002D411B" w:rsidP="0021125E"/>
          <w:p w14:paraId="746F7AF0" w14:textId="73CC51C7" w:rsidR="00456AC7" w:rsidRDefault="00456AC7" w:rsidP="0021125E"/>
          <w:p w14:paraId="006A4498" w14:textId="07D63418" w:rsidR="00456AC7" w:rsidRDefault="00456AC7" w:rsidP="0021125E"/>
          <w:p w14:paraId="3F992B07" w14:textId="72147442" w:rsidR="00456AC7" w:rsidRDefault="00456AC7" w:rsidP="0021125E"/>
          <w:p w14:paraId="15BCFFDD" w14:textId="0EB08CBE" w:rsidR="00456AC7" w:rsidRDefault="00456AC7" w:rsidP="0021125E"/>
          <w:p w14:paraId="26140521" w14:textId="69158DFD" w:rsidR="00456AC7" w:rsidRDefault="00456AC7" w:rsidP="0021125E"/>
          <w:p w14:paraId="3F5CD5AD" w14:textId="77777777" w:rsidR="00456AC7" w:rsidRDefault="00456AC7" w:rsidP="0021125E"/>
          <w:p w14:paraId="6E0FBD1B" w14:textId="77777777" w:rsidR="00456AC7" w:rsidRDefault="00456AC7" w:rsidP="0021125E"/>
          <w:p w14:paraId="022D79D0" w14:textId="77777777" w:rsidR="00456AC7" w:rsidRDefault="00456AC7" w:rsidP="0021125E"/>
          <w:p w14:paraId="0A106D1B" w14:textId="77777777" w:rsidR="00456AC7" w:rsidRDefault="00456AC7" w:rsidP="0021125E"/>
          <w:p w14:paraId="48EE02C8" w14:textId="77777777" w:rsidR="00456AC7" w:rsidRDefault="00456AC7" w:rsidP="0021125E"/>
          <w:p w14:paraId="5055B1BA" w14:textId="77777777" w:rsidR="00456AC7" w:rsidRDefault="00456AC7" w:rsidP="0021125E"/>
          <w:p w14:paraId="6A6F7A85" w14:textId="77777777" w:rsidR="00456AC7" w:rsidRDefault="00456AC7" w:rsidP="0021125E"/>
          <w:p w14:paraId="3D859CAF" w14:textId="77777777" w:rsidR="00456AC7" w:rsidRDefault="00456AC7" w:rsidP="0021125E"/>
          <w:p w14:paraId="7AF51C4A" w14:textId="51BC3D39" w:rsidR="00456AC7" w:rsidRDefault="00456AC7" w:rsidP="0021125E">
            <w:r>
              <w:t>Then will go here, share screen, and explain game:</w:t>
            </w:r>
          </w:p>
          <w:p w14:paraId="3A3673CB" w14:textId="00A7A1E6" w:rsidR="00845C9C" w:rsidRDefault="001E6705" w:rsidP="0021125E">
            <w:hyperlink r:id="rId10" w:history="1">
              <w:r w:rsidR="002D411B" w:rsidRPr="0063783F">
                <w:rPr>
                  <w:rStyle w:val="Hyperlink"/>
                </w:rPr>
                <w:t>https://jamboard.google.com/d/1T3Qfu4MfM_BMVBRSAGqQJYAHIx36qFYZiWkaEWEUwZQ/edit?usp=sharing</w:t>
              </w:r>
            </w:hyperlink>
            <w:r w:rsidR="00845C9C">
              <w:t xml:space="preserve"> </w:t>
            </w:r>
          </w:p>
          <w:p w14:paraId="1AD88922" w14:textId="73EBDAD1" w:rsidR="00845C9C" w:rsidRDefault="00845C9C" w:rsidP="0021125E"/>
        </w:tc>
        <w:tc>
          <w:tcPr>
            <w:tcW w:w="1630" w:type="dxa"/>
          </w:tcPr>
          <w:p w14:paraId="79D03884" w14:textId="3CBF021E" w:rsidR="00BF5F0E" w:rsidRDefault="00C17B77" w:rsidP="0021125E">
            <w:commentRangeStart w:id="13"/>
            <w:r>
              <w:lastRenderedPageBreak/>
              <w:t xml:space="preserve">Copy/paste Whiteboard link: </w:t>
            </w:r>
            <w:hyperlink r:id="rId11" w:history="1">
              <w:r w:rsidRPr="00C17B77">
                <w:rPr>
                  <w:rStyle w:val="Hyperlink"/>
                  <w:highlight w:val="yellow"/>
                </w:rPr>
                <w:t>https://cityofaustin-</w:t>
              </w:r>
              <w:r w:rsidRPr="00C17B77">
                <w:rPr>
                  <w:rStyle w:val="Hyperlink"/>
                  <w:highlight w:val="yellow"/>
                </w:rPr>
                <w:lastRenderedPageBreak/>
                <w:t>my.sharepoint.com/:wb:/g/personal/natalie_goodnow_austintexas_gov/EUI0zgGe-AVEvUKmh-A4g24BMwozbFvwwvaMKUJnInha8Q?e=ca8ovV</w:t>
              </w:r>
            </w:hyperlink>
            <w:r>
              <w:t xml:space="preserve"> </w:t>
            </w:r>
            <w:commentRangeEnd w:id="13"/>
            <w:r w:rsidR="00A814D3">
              <w:rPr>
                <w:rStyle w:val="CommentReference"/>
              </w:rPr>
              <w:commentReference w:id="13"/>
            </w:r>
          </w:p>
          <w:p w14:paraId="76495543" w14:textId="677E1687" w:rsidR="00933534" w:rsidRDefault="00933534" w:rsidP="0021125E"/>
          <w:p w14:paraId="6B331A39" w14:textId="0E891C5D" w:rsidR="00456AC7" w:rsidRDefault="00456AC7" w:rsidP="0021125E">
            <w:r>
              <w:t>Help people having issues with whiteboard to claim a number</w:t>
            </w:r>
          </w:p>
          <w:p w14:paraId="6D71C39A" w14:textId="4069DDE3" w:rsidR="00456AC7" w:rsidRDefault="00456AC7" w:rsidP="0021125E"/>
          <w:p w14:paraId="38721985" w14:textId="77777777" w:rsidR="00456AC7" w:rsidRDefault="00456AC7" w:rsidP="0021125E"/>
          <w:p w14:paraId="7170109A" w14:textId="723EBB76" w:rsidR="00933534" w:rsidRDefault="00933534" w:rsidP="0021125E">
            <w:r>
              <w:t>Don’t paste link in chat!  But if you’re on the Jamboard with me you can help me move the items people “claim”</w:t>
            </w:r>
          </w:p>
          <w:p w14:paraId="0011933B" w14:textId="2259FDF3" w:rsidR="00933534" w:rsidRDefault="00933534" w:rsidP="0021125E"/>
        </w:tc>
      </w:tr>
      <w:tr w:rsidR="00BF5F0E" w14:paraId="0AEA5E61" w14:textId="77777777" w:rsidTr="002D411B">
        <w:tc>
          <w:tcPr>
            <w:tcW w:w="1075" w:type="dxa"/>
          </w:tcPr>
          <w:p w14:paraId="568503D4" w14:textId="58ACAB14" w:rsidR="00BF5F0E" w:rsidRDefault="00BF5F0E" w:rsidP="0021125E"/>
        </w:tc>
        <w:tc>
          <w:tcPr>
            <w:tcW w:w="6660" w:type="dxa"/>
          </w:tcPr>
          <w:p w14:paraId="5716AAE6" w14:textId="251DA29A" w:rsidR="00BF5F0E" w:rsidRDefault="00BF5F0E" w:rsidP="00BF5F0E">
            <w:pPr>
              <w:pStyle w:val="NormalWeb"/>
              <w:spacing w:before="0" w:beforeAutospacing="0" w:after="0" w:afterAutospacing="0"/>
              <w:rPr>
                <w:rFonts w:ascii="Calibri" w:hAnsi="Calibri" w:cs="Calibri"/>
                <w:sz w:val="22"/>
                <w:szCs w:val="22"/>
              </w:rPr>
            </w:pPr>
            <w:r>
              <w:rPr>
                <w:rFonts w:ascii="Calibri" w:hAnsi="Calibri" w:cs="Calibri"/>
                <w:sz w:val="22"/>
                <w:szCs w:val="22"/>
              </w:rPr>
              <w:t>What happened in that game?  What disparities - or differences in outcomes - did you see?  Were they inequities - meaning, not just different outcomes but unfair, unjust outcomes?  What makes you say that?</w:t>
            </w:r>
          </w:p>
          <w:p w14:paraId="7CF3A28B" w14:textId="29AFAA5B" w:rsidR="004C0032" w:rsidRDefault="004C0032" w:rsidP="00BF5F0E">
            <w:pPr>
              <w:pStyle w:val="NormalWeb"/>
              <w:spacing w:before="0" w:beforeAutospacing="0" w:after="0" w:afterAutospacing="0"/>
              <w:rPr>
                <w:rFonts w:ascii="Calibri" w:hAnsi="Calibri" w:cs="Calibri"/>
                <w:sz w:val="22"/>
                <w:szCs w:val="22"/>
              </w:rPr>
            </w:pPr>
          </w:p>
          <w:p w14:paraId="53272246" w14:textId="28E7ED3D" w:rsidR="004C0032" w:rsidRDefault="004C0032" w:rsidP="00BF5F0E">
            <w:pPr>
              <w:pStyle w:val="NormalWeb"/>
              <w:spacing w:before="0" w:beforeAutospacing="0" w:after="0" w:afterAutospacing="0"/>
              <w:rPr>
                <w:rFonts w:ascii="Calibri" w:hAnsi="Calibri" w:cs="Calibri"/>
                <w:sz w:val="22"/>
                <w:szCs w:val="22"/>
              </w:rPr>
            </w:pPr>
            <w:commentRangeStart w:id="14"/>
            <w:r>
              <w:rPr>
                <w:rFonts w:ascii="Calibri" w:hAnsi="Calibri" w:cs="Calibri"/>
                <w:sz w:val="22"/>
                <w:szCs w:val="22"/>
              </w:rPr>
              <w:t>(don’t spend too long on each question here at top)</w:t>
            </w:r>
          </w:p>
          <w:p w14:paraId="556AD3E4" w14:textId="7E4FC2AB" w:rsidR="00FC5327" w:rsidRDefault="00FC5327" w:rsidP="00BF5F0E">
            <w:pPr>
              <w:pStyle w:val="NormalWeb"/>
              <w:spacing w:before="0" w:beforeAutospacing="0" w:after="0" w:afterAutospacing="0"/>
              <w:rPr>
                <w:rFonts w:ascii="Calibri" w:hAnsi="Calibri" w:cs="Calibri"/>
                <w:sz w:val="22"/>
                <w:szCs w:val="22"/>
              </w:rPr>
            </w:pPr>
          </w:p>
          <w:p w14:paraId="54EC0917" w14:textId="0F6A26E8" w:rsidR="00FC5327" w:rsidRDefault="00FC5327" w:rsidP="00BF5F0E">
            <w:pPr>
              <w:pStyle w:val="NormalWeb"/>
              <w:spacing w:before="0" w:beforeAutospacing="0" w:after="0" w:afterAutospacing="0"/>
              <w:rPr>
                <w:rFonts w:ascii="Calibri" w:hAnsi="Calibri" w:cs="Calibri"/>
                <w:sz w:val="22"/>
                <w:szCs w:val="22"/>
              </w:rPr>
            </w:pPr>
            <w:r w:rsidRPr="00FC5327">
              <w:rPr>
                <w:rFonts w:ascii="Calibri" w:hAnsi="Calibri" w:cs="Calibri"/>
                <w:sz w:val="22"/>
                <w:szCs w:val="22"/>
                <w:highlight w:val="green"/>
              </w:rPr>
              <w:t>Share/stop sharing screen as needed to share definitions as ideas come up</w:t>
            </w:r>
            <w:commentRangeEnd w:id="14"/>
            <w:r w:rsidR="00A814D3">
              <w:rPr>
                <w:rStyle w:val="CommentReference"/>
                <w:rFonts w:asciiTheme="minorHAnsi" w:eastAsiaTheme="minorHAnsi" w:hAnsiTheme="minorHAnsi" w:cstheme="minorBidi"/>
              </w:rPr>
              <w:commentReference w:id="14"/>
            </w:r>
          </w:p>
          <w:p w14:paraId="1AB811D3" w14:textId="22908C8B" w:rsidR="001E049B" w:rsidRDefault="001E049B" w:rsidP="00BF5F0E">
            <w:pPr>
              <w:pStyle w:val="NormalWeb"/>
              <w:spacing w:before="0" w:beforeAutospacing="0" w:after="0" w:afterAutospacing="0"/>
              <w:rPr>
                <w:rFonts w:ascii="Calibri" w:hAnsi="Calibri" w:cs="Calibri"/>
                <w:sz w:val="22"/>
                <w:szCs w:val="22"/>
              </w:rPr>
            </w:pPr>
          </w:p>
          <w:p w14:paraId="1E6C6F83" w14:textId="384DE0C6" w:rsidR="001E049B" w:rsidRDefault="001E049B" w:rsidP="00BF5F0E">
            <w:pPr>
              <w:pStyle w:val="NormalWeb"/>
              <w:spacing w:before="0" w:beforeAutospacing="0" w:after="0" w:afterAutospacing="0"/>
              <w:rPr>
                <w:rFonts w:ascii="Calibri" w:hAnsi="Calibri" w:cs="Calibri"/>
                <w:sz w:val="22"/>
                <w:szCs w:val="22"/>
              </w:rPr>
            </w:pPr>
            <w:r>
              <w:rPr>
                <w:rFonts w:ascii="Calibri" w:hAnsi="Calibri" w:cs="Calibri"/>
                <w:sz w:val="22"/>
                <w:szCs w:val="22"/>
              </w:rPr>
              <w:t>(can use icons/emojis to answer yes or no questions)</w:t>
            </w:r>
          </w:p>
          <w:p w14:paraId="47F0C3DE" w14:textId="77777777" w:rsidR="00BF5F0E" w:rsidRDefault="00BF5F0E" w:rsidP="0021125E"/>
        </w:tc>
        <w:tc>
          <w:tcPr>
            <w:tcW w:w="1630" w:type="dxa"/>
          </w:tcPr>
          <w:p w14:paraId="7A96EC0B" w14:textId="1F551069" w:rsidR="008B7965" w:rsidRDefault="008B7965" w:rsidP="0021125E"/>
        </w:tc>
      </w:tr>
      <w:tr w:rsidR="00BF5F0E" w14:paraId="2D061784" w14:textId="77777777" w:rsidTr="002D411B">
        <w:tc>
          <w:tcPr>
            <w:tcW w:w="1075" w:type="dxa"/>
          </w:tcPr>
          <w:p w14:paraId="5C3376CB" w14:textId="3C470B96" w:rsidR="00CE4773" w:rsidRDefault="00CE4773" w:rsidP="00482D28"/>
        </w:tc>
        <w:tc>
          <w:tcPr>
            <w:tcW w:w="6660" w:type="dxa"/>
          </w:tcPr>
          <w:p w14:paraId="605A51F9" w14:textId="49D8AB68" w:rsidR="004C0032" w:rsidRDefault="00BF5F0E" w:rsidP="004C0032">
            <w:pPr>
              <w:pStyle w:val="NormalWeb"/>
              <w:spacing w:before="0" w:beforeAutospacing="0" w:after="0" w:afterAutospacing="0"/>
              <w:rPr>
                <w:rFonts w:ascii="Calibri" w:hAnsi="Calibri" w:cs="Calibri"/>
                <w:sz w:val="22"/>
                <w:szCs w:val="22"/>
              </w:rPr>
            </w:pPr>
            <w:commentRangeStart w:id="15"/>
            <w:r>
              <w:rPr>
                <w:rFonts w:ascii="Calibri" w:hAnsi="Calibri" w:cs="Calibri"/>
                <w:sz w:val="22"/>
                <w:szCs w:val="22"/>
              </w:rPr>
              <w:t xml:space="preserve">Who had the power?  </w:t>
            </w:r>
            <w:r w:rsidR="004C0032">
              <w:rPr>
                <w:rFonts w:ascii="Calibri" w:hAnsi="Calibri" w:cs="Calibri"/>
                <w:sz w:val="22"/>
                <w:szCs w:val="22"/>
              </w:rPr>
              <w:t>What makes you say that?</w:t>
            </w:r>
          </w:p>
          <w:p w14:paraId="331588D7" w14:textId="77777777" w:rsidR="004C0032" w:rsidRDefault="004C0032" w:rsidP="00BF5F0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0FB9ECF3" w14:textId="183499B6" w:rsidR="00BF5F0E" w:rsidRDefault="00BF5F0E" w:rsidP="00BF5F0E">
            <w:pPr>
              <w:pStyle w:val="NormalWeb"/>
              <w:spacing w:before="0" w:beforeAutospacing="0" w:after="0" w:afterAutospacing="0"/>
              <w:rPr>
                <w:rFonts w:ascii="Calibri" w:hAnsi="Calibri" w:cs="Calibri"/>
                <w:sz w:val="22"/>
                <w:szCs w:val="22"/>
              </w:rPr>
            </w:pPr>
            <w:r>
              <w:rPr>
                <w:rFonts w:ascii="Calibri" w:hAnsi="Calibri" w:cs="Calibri"/>
                <w:sz w:val="22"/>
                <w:szCs w:val="22"/>
              </w:rPr>
              <w:t>Who had the privilege?</w:t>
            </w:r>
            <w:r w:rsidR="004C3B89">
              <w:rPr>
                <w:rFonts w:ascii="Calibri" w:hAnsi="Calibri" w:cs="Calibri"/>
                <w:sz w:val="22"/>
                <w:szCs w:val="22"/>
              </w:rPr>
              <w:t xml:space="preserve">  What makes you say that?</w:t>
            </w:r>
            <w:commentRangeEnd w:id="15"/>
            <w:r w:rsidR="00A814D3">
              <w:rPr>
                <w:rStyle w:val="CommentReference"/>
                <w:rFonts w:asciiTheme="minorHAnsi" w:eastAsiaTheme="minorHAnsi" w:hAnsiTheme="minorHAnsi" w:cstheme="minorBidi"/>
              </w:rPr>
              <w:commentReference w:id="15"/>
            </w:r>
          </w:p>
          <w:p w14:paraId="25715E8F" w14:textId="09456DB8" w:rsidR="004C0032" w:rsidRDefault="004C0032" w:rsidP="00BF5F0E">
            <w:pPr>
              <w:pStyle w:val="NormalWeb"/>
              <w:spacing w:before="0" w:beforeAutospacing="0" w:after="0" w:afterAutospacing="0"/>
              <w:rPr>
                <w:rFonts w:ascii="Calibri" w:hAnsi="Calibri" w:cs="Calibri"/>
                <w:sz w:val="22"/>
                <w:szCs w:val="22"/>
              </w:rPr>
            </w:pPr>
          </w:p>
          <w:p w14:paraId="726973D8" w14:textId="2052A9E1" w:rsidR="003C5779" w:rsidRDefault="004C0032" w:rsidP="00BF5F0E">
            <w:pPr>
              <w:pStyle w:val="NormalWeb"/>
              <w:spacing w:before="0" w:beforeAutospacing="0" w:after="0" w:afterAutospacing="0"/>
              <w:rPr>
                <w:rFonts w:ascii="Calibri" w:hAnsi="Calibri" w:cs="Calibri"/>
                <w:sz w:val="22"/>
                <w:szCs w:val="22"/>
              </w:rPr>
            </w:pPr>
            <w:r>
              <w:rPr>
                <w:rFonts w:ascii="Calibri" w:hAnsi="Calibri" w:cs="Calibri"/>
                <w:sz w:val="22"/>
                <w:szCs w:val="22"/>
              </w:rPr>
              <w:t>(keep it moving, fairly quick)</w:t>
            </w:r>
          </w:p>
          <w:p w14:paraId="1E4BEB1E" w14:textId="61879139" w:rsidR="004C0032" w:rsidRDefault="004C0032" w:rsidP="00BF5F0E">
            <w:pPr>
              <w:pStyle w:val="NormalWeb"/>
              <w:spacing w:before="0" w:beforeAutospacing="0" w:after="0" w:afterAutospacing="0"/>
              <w:rPr>
                <w:rFonts w:ascii="Calibri" w:hAnsi="Calibri" w:cs="Calibri"/>
                <w:sz w:val="22"/>
                <w:szCs w:val="22"/>
              </w:rPr>
            </w:pPr>
          </w:p>
          <w:p w14:paraId="1B025DB5" w14:textId="10195139" w:rsidR="00BF5F0E" w:rsidRDefault="004C0032" w:rsidP="004C0032">
            <w:pPr>
              <w:pStyle w:val="NormalWeb"/>
              <w:spacing w:before="0" w:beforeAutospacing="0" w:after="0" w:afterAutospacing="0"/>
            </w:pPr>
            <w:r>
              <w:rPr>
                <w:rFonts w:ascii="Calibri" w:hAnsi="Calibri" w:cs="Calibri"/>
                <w:sz w:val="22"/>
                <w:szCs w:val="22"/>
              </w:rPr>
              <w:t xml:space="preserve">(Can </w:t>
            </w:r>
            <w:r w:rsidR="00456AC7">
              <w:rPr>
                <w:rFonts w:ascii="Calibri" w:hAnsi="Calibri" w:cs="Calibri"/>
                <w:sz w:val="22"/>
                <w:szCs w:val="22"/>
              </w:rPr>
              <w:t xml:space="preserve">take notes, then </w:t>
            </w:r>
            <w:r>
              <w:rPr>
                <w:rFonts w:ascii="Calibri" w:hAnsi="Calibri" w:cs="Calibri"/>
                <w:sz w:val="22"/>
                <w:szCs w:val="22"/>
              </w:rPr>
              <w:t>share screen to compare definitions)</w:t>
            </w:r>
          </w:p>
          <w:p w14:paraId="3D61357E" w14:textId="7D36186C" w:rsidR="001E049B" w:rsidRDefault="001E049B" w:rsidP="0021125E"/>
        </w:tc>
        <w:tc>
          <w:tcPr>
            <w:tcW w:w="1630" w:type="dxa"/>
          </w:tcPr>
          <w:p w14:paraId="554E0441" w14:textId="77777777" w:rsidR="00BF5F0E" w:rsidRDefault="00BF5F0E" w:rsidP="0021125E"/>
        </w:tc>
      </w:tr>
      <w:tr w:rsidR="00BF5F0E" w14:paraId="0486C6D0" w14:textId="77777777" w:rsidTr="002D411B">
        <w:tc>
          <w:tcPr>
            <w:tcW w:w="1075" w:type="dxa"/>
          </w:tcPr>
          <w:p w14:paraId="5DC0FDFD" w14:textId="30FF9966" w:rsidR="00BF5F0E" w:rsidRDefault="00BF5F0E" w:rsidP="0021125E"/>
        </w:tc>
        <w:tc>
          <w:tcPr>
            <w:tcW w:w="6660" w:type="dxa"/>
          </w:tcPr>
          <w:p w14:paraId="6AAD913E" w14:textId="308B13D6" w:rsidR="00BF5F0E" w:rsidRDefault="00BF5F0E" w:rsidP="00BF5F0E">
            <w:pPr>
              <w:pStyle w:val="NormalWeb"/>
              <w:spacing w:before="0" w:beforeAutospacing="0" w:after="0" w:afterAutospacing="0"/>
              <w:rPr>
                <w:rFonts w:ascii="Calibri" w:hAnsi="Calibri" w:cs="Calibri"/>
                <w:sz w:val="22"/>
                <w:szCs w:val="22"/>
              </w:rPr>
            </w:pPr>
            <w:r>
              <w:rPr>
                <w:rFonts w:ascii="Calibri" w:hAnsi="Calibri" w:cs="Calibri"/>
                <w:sz w:val="22"/>
                <w:szCs w:val="22"/>
              </w:rPr>
              <w:t>If you were to play a second round of this game</w:t>
            </w:r>
            <w:r w:rsidR="004C0032">
              <w:rPr>
                <w:rFonts w:ascii="Calibri" w:hAnsi="Calibri" w:cs="Calibri"/>
                <w:sz w:val="22"/>
                <w:szCs w:val="22"/>
              </w:rPr>
              <w:t xml:space="preserve">, </w:t>
            </w:r>
            <w:r>
              <w:rPr>
                <w:rFonts w:ascii="Calibri" w:hAnsi="Calibri" w:cs="Calibri"/>
                <w:sz w:val="22"/>
                <w:szCs w:val="22"/>
              </w:rPr>
              <w:t xml:space="preserve">what might you do differently?  </w:t>
            </w:r>
            <w:r w:rsidR="004C0032">
              <w:rPr>
                <w:rFonts w:ascii="Calibri" w:hAnsi="Calibri" w:cs="Calibri"/>
                <w:sz w:val="22"/>
                <w:szCs w:val="22"/>
              </w:rPr>
              <w:t>Or what might you hope someone would do differently?</w:t>
            </w:r>
          </w:p>
          <w:p w14:paraId="6284C338" w14:textId="1DAB077A" w:rsidR="004C0032" w:rsidRDefault="004C0032" w:rsidP="00BF5F0E">
            <w:pPr>
              <w:pStyle w:val="NormalWeb"/>
              <w:spacing w:before="0" w:beforeAutospacing="0" w:after="0" w:afterAutospacing="0"/>
              <w:rPr>
                <w:rFonts w:ascii="Calibri" w:hAnsi="Calibri" w:cs="Calibri"/>
                <w:sz w:val="22"/>
                <w:szCs w:val="22"/>
              </w:rPr>
            </w:pPr>
          </w:p>
          <w:p w14:paraId="454A9961" w14:textId="25E91C50" w:rsidR="005F4A74" w:rsidRDefault="005F4A74" w:rsidP="00BF5F0E">
            <w:pPr>
              <w:pStyle w:val="NormalWeb"/>
              <w:spacing w:before="0" w:beforeAutospacing="0" w:after="0" w:afterAutospacing="0"/>
              <w:rPr>
                <w:rFonts w:ascii="Calibri" w:hAnsi="Calibri" w:cs="Calibri"/>
                <w:sz w:val="22"/>
                <w:szCs w:val="22"/>
              </w:rPr>
            </w:pPr>
            <w:commentRangeStart w:id="16"/>
            <w:r>
              <w:rPr>
                <w:rFonts w:ascii="Calibri" w:hAnsi="Calibri" w:cs="Calibri"/>
                <w:sz w:val="22"/>
                <w:szCs w:val="22"/>
              </w:rPr>
              <w:t>(try “chat waterfall”?)</w:t>
            </w:r>
            <w:commentRangeEnd w:id="16"/>
            <w:r w:rsidR="00A814D3">
              <w:rPr>
                <w:rStyle w:val="CommentReference"/>
                <w:rFonts w:asciiTheme="minorHAnsi" w:eastAsiaTheme="minorHAnsi" w:hAnsiTheme="minorHAnsi" w:cstheme="minorBidi"/>
              </w:rPr>
              <w:commentReference w:id="16"/>
            </w:r>
          </w:p>
          <w:p w14:paraId="254793EF" w14:textId="77777777" w:rsidR="005F4A74" w:rsidRDefault="005F4A74" w:rsidP="00BF5F0E">
            <w:pPr>
              <w:pStyle w:val="NormalWeb"/>
              <w:spacing w:before="0" w:beforeAutospacing="0" w:after="0" w:afterAutospacing="0"/>
              <w:rPr>
                <w:rFonts w:ascii="Calibri" w:hAnsi="Calibri" w:cs="Calibri"/>
                <w:sz w:val="22"/>
                <w:szCs w:val="22"/>
              </w:rPr>
            </w:pPr>
          </w:p>
          <w:p w14:paraId="1FA9EC7D" w14:textId="39E2D7AD" w:rsidR="00BF5F0E" w:rsidRDefault="00BF5F0E" w:rsidP="00BF5F0E">
            <w:pPr>
              <w:pStyle w:val="NormalWeb"/>
              <w:spacing w:before="0" w:beforeAutospacing="0" w:after="0" w:afterAutospacing="0"/>
              <w:rPr>
                <w:rFonts w:ascii="Calibri" w:hAnsi="Calibri" w:cs="Calibri"/>
                <w:sz w:val="22"/>
                <w:szCs w:val="22"/>
              </w:rPr>
            </w:pPr>
            <w:r>
              <w:rPr>
                <w:rFonts w:ascii="Calibri" w:hAnsi="Calibri" w:cs="Calibri"/>
                <w:sz w:val="22"/>
                <w:szCs w:val="22"/>
              </w:rPr>
              <w:t>(opportunity to bring in definition of equity here</w:t>
            </w:r>
            <w:r w:rsidR="008B7965">
              <w:rPr>
                <w:rFonts w:ascii="Calibri" w:hAnsi="Calibri" w:cs="Calibri"/>
                <w:sz w:val="22"/>
                <w:szCs w:val="22"/>
              </w:rPr>
              <w:t xml:space="preserve"> -</w:t>
            </w:r>
            <w:r>
              <w:rPr>
                <w:rFonts w:ascii="Calibri" w:hAnsi="Calibri" w:cs="Calibri"/>
                <w:sz w:val="22"/>
                <w:szCs w:val="22"/>
              </w:rPr>
              <w:t xml:space="preserve">  A goal and an approach.)</w:t>
            </w:r>
          </w:p>
          <w:p w14:paraId="39280DF4" w14:textId="50AC2760" w:rsidR="001E049B" w:rsidRDefault="001E049B" w:rsidP="00BF5F0E">
            <w:pPr>
              <w:pStyle w:val="NormalWeb"/>
              <w:spacing w:before="0" w:beforeAutospacing="0" w:after="0" w:afterAutospacing="0"/>
              <w:rPr>
                <w:rFonts w:ascii="Calibri" w:hAnsi="Calibri" w:cs="Calibri"/>
                <w:sz w:val="22"/>
                <w:szCs w:val="22"/>
              </w:rPr>
            </w:pPr>
          </w:p>
          <w:p w14:paraId="4FDCC759" w14:textId="77777777" w:rsidR="00BF5F0E" w:rsidRDefault="00BF5F0E" w:rsidP="003C5779">
            <w:pPr>
              <w:pStyle w:val="NormalWeb"/>
              <w:spacing w:before="0" w:beforeAutospacing="0" w:after="0" w:afterAutospacing="0"/>
            </w:pPr>
          </w:p>
        </w:tc>
        <w:tc>
          <w:tcPr>
            <w:tcW w:w="1630" w:type="dxa"/>
          </w:tcPr>
          <w:p w14:paraId="63D88582" w14:textId="77777777" w:rsidR="00BF5F0E" w:rsidRDefault="00BF5F0E" w:rsidP="0021125E"/>
        </w:tc>
      </w:tr>
      <w:tr w:rsidR="00BF5F0E" w14:paraId="21CE0247" w14:textId="77777777" w:rsidTr="002D411B">
        <w:tc>
          <w:tcPr>
            <w:tcW w:w="1075" w:type="dxa"/>
          </w:tcPr>
          <w:p w14:paraId="0BBA7D32" w14:textId="46366CFA" w:rsidR="00BF5F0E" w:rsidRDefault="00BF5F0E" w:rsidP="0021125E"/>
        </w:tc>
        <w:tc>
          <w:tcPr>
            <w:tcW w:w="6660" w:type="dxa"/>
          </w:tcPr>
          <w:p w14:paraId="13A0AE1F" w14:textId="212D96F5" w:rsidR="003C5779" w:rsidRDefault="003C5779" w:rsidP="00BF5F0E">
            <w:pPr>
              <w:pStyle w:val="NormalWeb"/>
              <w:spacing w:before="0" w:beforeAutospacing="0" w:after="0" w:afterAutospacing="0"/>
              <w:rPr>
                <w:rFonts w:ascii="Calibri" w:hAnsi="Calibri" w:cs="Calibri"/>
                <w:sz w:val="22"/>
                <w:szCs w:val="22"/>
              </w:rPr>
            </w:pPr>
            <w:r>
              <w:rPr>
                <w:rFonts w:ascii="Calibri" w:hAnsi="Calibri" w:cs="Calibri"/>
                <w:sz w:val="22"/>
                <w:szCs w:val="22"/>
              </w:rPr>
              <w:t>Return to breakout rooms to explore these questions:</w:t>
            </w:r>
          </w:p>
          <w:p w14:paraId="60E80607" w14:textId="77777777" w:rsidR="003C5779" w:rsidRDefault="003C5779" w:rsidP="00BF5F0E">
            <w:pPr>
              <w:pStyle w:val="NormalWeb"/>
              <w:spacing w:before="0" w:beforeAutospacing="0" w:after="0" w:afterAutospacing="0"/>
              <w:rPr>
                <w:rFonts w:ascii="Calibri" w:hAnsi="Calibri" w:cs="Calibri"/>
                <w:sz w:val="22"/>
                <w:szCs w:val="22"/>
              </w:rPr>
            </w:pPr>
          </w:p>
          <w:p w14:paraId="72C4506E" w14:textId="30D235BB" w:rsidR="00BF5F0E" w:rsidRDefault="00BF5F0E" w:rsidP="00BF5F0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How was this game similar to </w:t>
            </w:r>
            <w:r w:rsidR="008B7965">
              <w:rPr>
                <w:rFonts w:ascii="Calibri" w:hAnsi="Calibri" w:cs="Calibri"/>
                <w:sz w:val="22"/>
                <w:szCs w:val="22"/>
              </w:rPr>
              <w:t xml:space="preserve">what happens with </w:t>
            </w:r>
            <w:r>
              <w:rPr>
                <w:rFonts w:ascii="Calibri" w:hAnsi="Calibri" w:cs="Calibri"/>
                <w:sz w:val="22"/>
                <w:szCs w:val="22"/>
              </w:rPr>
              <w:t>racism</w:t>
            </w:r>
            <w:r w:rsidR="008B7965">
              <w:rPr>
                <w:rFonts w:ascii="Calibri" w:hAnsi="Calibri" w:cs="Calibri"/>
                <w:sz w:val="22"/>
                <w:szCs w:val="22"/>
              </w:rPr>
              <w:t xml:space="preserve"> in the real world</w:t>
            </w:r>
            <w:r>
              <w:rPr>
                <w:rFonts w:ascii="Calibri" w:hAnsi="Calibri" w:cs="Calibri"/>
                <w:sz w:val="22"/>
                <w:szCs w:val="22"/>
              </w:rPr>
              <w:t>?  Similar to racism in public health?</w:t>
            </w:r>
          </w:p>
          <w:p w14:paraId="0B640713" w14:textId="177029F7" w:rsidR="003C5779" w:rsidRDefault="003C5779" w:rsidP="00BF5F0E">
            <w:pPr>
              <w:pStyle w:val="NormalWeb"/>
              <w:spacing w:before="0" w:beforeAutospacing="0" w:after="0" w:afterAutospacing="0"/>
              <w:rPr>
                <w:rFonts w:ascii="Calibri" w:hAnsi="Calibri" w:cs="Calibri"/>
                <w:sz w:val="22"/>
                <w:szCs w:val="22"/>
              </w:rPr>
            </w:pPr>
          </w:p>
          <w:p w14:paraId="450695D6" w14:textId="3E6D9062" w:rsidR="003C5779" w:rsidRDefault="003C5779" w:rsidP="00BF5F0E">
            <w:pPr>
              <w:pStyle w:val="NormalWeb"/>
              <w:spacing w:before="0" w:beforeAutospacing="0" w:after="0" w:afterAutospacing="0"/>
              <w:rPr>
                <w:rFonts w:ascii="Calibri" w:hAnsi="Calibri" w:cs="Calibri"/>
                <w:sz w:val="22"/>
                <w:szCs w:val="22"/>
              </w:rPr>
            </w:pPr>
            <w:r>
              <w:rPr>
                <w:rFonts w:ascii="Calibri" w:hAnsi="Calibri" w:cs="Calibri"/>
                <w:sz w:val="22"/>
                <w:szCs w:val="22"/>
              </w:rPr>
              <w:t>You can draw on e-Learning materials and your own prior knowledge/experience when answering these questions.</w:t>
            </w:r>
          </w:p>
          <w:p w14:paraId="0C48D865" w14:textId="61A25788" w:rsidR="003C5779" w:rsidRDefault="003C5779" w:rsidP="00BF5F0E">
            <w:pPr>
              <w:pStyle w:val="NormalWeb"/>
              <w:spacing w:before="0" w:beforeAutospacing="0" w:after="0" w:afterAutospacing="0"/>
              <w:rPr>
                <w:rFonts w:ascii="Calibri" w:hAnsi="Calibri" w:cs="Calibri"/>
                <w:sz w:val="22"/>
                <w:szCs w:val="22"/>
              </w:rPr>
            </w:pPr>
          </w:p>
          <w:p w14:paraId="2C04E921" w14:textId="5DD6A07F" w:rsidR="003C5779" w:rsidRDefault="003C5779" w:rsidP="00BF5F0E">
            <w:pPr>
              <w:pStyle w:val="NormalWeb"/>
              <w:spacing w:before="0" w:beforeAutospacing="0" w:after="0" w:afterAutospacing="0"/>
              <w:rPr>
                <w:rFonts w:ascii="Calibri" w:hAnsi="Calibri" w:cs="Calibri"/>
                <w:sz w:val="22"/>
                <w:szCs w:val="22"/>
              </w:rPr>
            </w:pPr>
            <w:r>
              <w:rPr>
                <w:rFonts w:ascii="Calibri" w:hAnsi="Calibri" w:cs="Calibri"/>
                <w:sz w:val="22"/>
                <w:szCs w:val="22"/>
              </w:rPr>
              <w:t>It might be helpful to quickly review what you remember from the e-Learning (if you got to it) before diving in to answer the questions.</w:t>
            </w:r>
          </w:p>
          <w:p w14:paraId="0DD819F5" w14:textId="36687C1C" w:rsidR="008A7760" w:rsidRDefault="008A7760" w:rsidP="00BF5F0E">
            <w:pPr>
              <w:pStyle w:val="NormalWeb"/>
              <w:spacing w:before="0" w:beforeAutospacing="0" w:after="0" w:afterAutospacing="0"/>
              <w:rPr>
                <w:rFonts w:ascii="Calibri" w:hAnsi="Calibri" w:cs="Calibri"/>
                <w:sz w:val="22"/>
                <w:szCs w:val="22"/>
              </w:rPr>
            </w:pPr>
          </w:p>
          <w:p w14:paraId="616E092C" w14:textId="623F4586" w:rsidR="008A7760" w:rsidRDefault="008A7760" w:rsidP="00BF5F0E">
            <w:pPr>
              <w:pStyle w:val="NormalWeb"/>
              <w:spacing w:before="0" w:beforeAutospacing="0" w:after="0" w:afterAutospacing="0"/>
              <w:rPr>
                <w:rFonts w:ascii="Calibri" w:hAnsi="Calibri" w:cs="Calibri"/>
                <w:sz w:val="22"/>
                <w:szCs w:val="22"/>
              </w:rPr>
            </w:pPr>
            <w:commentRangeStart w:id="17"/>
            <w:r>
              <w:rPr>
                <w:rFonts w:ascii="Calibri" w:hAnsi="Calibri" w:cs="Calibri"/>
                <w:sz w:val="22"/>
                <w:szCs w:val="22"/>
              </w:rPr>
              <w:t>Breakout rooms for 10 minutes</w:t>
            </w:r>
            <w:commentRangeEnd w:id="17"/>
            <w:r w:rsidR="007E5305">
              <w:rPr>
                <w:rStyle w:val="CommentReference"/>
                <w:rFonts w:asciiTheme="minorHAnsi" w:eastAsiaTheme="minorHAnsi" w:hAnsiTheme="minorHAnsi" w:cstheme="minorBidi"/>
              </w:rPr>
              <w:commentReference w:id="17"/>
            </w:r>
            <w:r>
              <w:rPr>
                <w:rFonts w:ascii="Calibri" w:hAnsi="Calibri" w:cs="Calibri"/>
                <w:sz w:val="22"/>
                <w:szCs w:val="22"/>
              </w:rPr>
              <w:t>?  15??  Then share back</w:t>
            </w:r>
            <w:r w:rsidR="0060426F">
              <w:rPr>
                <w:rFonts w:ascii="Calibri" w:hAnsi="Calibri" w:cs="Calibri"/>
                <w:sz w:val="22"/>
                <w:szCs w:val="22"/>
              </w:rPr>
              <w:t>.  Make files available for notetaking</w:t>
            </w:r>
            <w:r w:rsidR="005F4A74">
              <w:rPr>
                <w:rFonts w:ascii="Calibri" w:hAnsi="Calibri" w:cs="Calibri"/>
                <w:sz w:val="22"/>
                <w:szCs w:val="22"/>
              </w:rPr>
              <w:t xml:space="preserve"> </w:t>
            </w:r>
          </w:p>
          <w:p w14:paraId="305B0703" w14:textId="11458F01" w:rsidR="005F4A74" w:rsidRDefault="005F4A74" w:rsidP="00BF5F0E">
            <w:pPr>
              <w:pStyle w:val="NormalWeb"/>
              <w:spacing w:before="0" w:beforeAutospacing="0" w:after="0" w:afterAutospacing="0"/>
              <w:rPr>
                <w:rFonts w:ascii="Calibri" w:hAnsi="Calibri" w:cs="Calibri"/>
                <w:sz w:val="22"/>
                <w:szCs w:val="22"/>
              </w:rPr>
            </w:pPr>
            <w:r>
              <w:rPr>
                <w:rFonts w:ascii="Calibri" w:hAnsi="Calibri" w:cs="Calibri"/>
                <w:sz w:val="22"/>
                <w:szCs w:val="22"/>
              </w:rPr>
              <w:t>(will see if having each group share back verbally works or if better to have them read each other’s notes?)</w:t>
            </w:r>
          </w:p>
          <w:p w14:paraId="704E8AD0" w14:textId="38804DE2" w:rsidR="00BF5F0E" w:rsidRDefault="00BF5F0E" w:rsidP="00BF5F0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D389C56" w14:textId="37E84DCC" w:rsidR="0033405F" w:rsidRDefault="0033405F" w:rsidP="00BF5F0E">
            <w:pPr>
              <w:pStyle w:val="NormalWeb"/>
              <w:spacing w:before="0" w:beforeAutospacing="0" w:after="0" w:afterAutospacing="0"/>
              <w:rPr>
                <w:rFonts w:ascii="Calibri" w:hAnsi="Calibri" w:cs="Calibri"/>
                <w:sz w:val="22"/>
                <w:szCs w:val="22"/>
              </w:rPr>
            </w:pPr>
            <w:r>
              <w:rPr>
                <w:rFonts w:ascii="Calibri" w:hAnsi="Calibri" w:cs="Calibri"/>
                <w:sz w:val="22"/>
                <w:szCs w:val="22"/>
              </w:rPr>
              <w:t>Things to maybe bring up if they don’t come up already</w:t>
            </w:r>
          </w:p>
          <w:p w14:paraId="65FD6492" w14:textId="45083099" w:rsidR="008A7760" w:rsidRDefault="008A7760" w:rsidP="00BF5F0E">
            <w:pPr>
              <w:pStyle w:val="NormalWeb"/>
              <w:spacing w:before="0" w:beforeAutospacing="0" w:after="0" w:afterAutospacing="0"/>
              <w:rPr>
                <w:rFonts w:ascii="Calibri" w:hAnsi="Calibri" w:cs="Calibri"/>
                <w:sz w:val="22"/>
                <w:szCs w:val="22"/>
              </w:rPr>
            </w:pPr>
          </w:p>
          <w:p w14:paraId="663D2536" w14:textId="326E9334" w:rsidR="008A7760" w:rsidRDefault="008A7760" w:rsidP="00BF5F0E">
            <w:pPr>
              <w:pStyle w:val="NormalWeb"/>
              <w:spacing w:before="0" w:beforeAutospacing="0" w:after="0" w:afterAutospacing="0"/>
              <w:rPr>
                <w:rFonts w:ascii="Calibri" w:hAnsi="Calibri" w:cs="Calibri"/>
                <w:sz w:val="22"/>
                <w:szCs w:val="22"/>
              </w:rPr>
            </w:pPr>
            <w:r>
              <w:rPr>
                <w:rFonts w:ascii="Calibri" w:hAnsi="Calibri" w:cs="Calibri"/>
                <w:sz w:val="22"/>
                <w:szCs w:val="22"/>
              </w:rPr>
              <w:t>Same</w:t>
            </w:r>
          </w:p>
          <w:p w14:paraId="0CBADE7F" w14:textId="77777777" w:rsidR="0033405F" w:rsidRPr="0033405F" w:rsidRDefault="0033405F" w:rsidP="00AE7B6C">
            <w:pPr>
              <w:numPr>
                <w:ilvl w:val="0"/>
                <w:numId w:val="5"/>
              </w:numPr>
              <w:textAlignment w:val="center"/>
              <w:rPr>
                <w:rFonts w:ascii="Calibri" w:eastAsia="Times New Roman" w:hAnsi="Calibri" w:cs="Calibri"/>
              </w:rPr>
            </w:pPr>
            <w:r w:rsidRPr="0033405F">
              <w:rPr>
                <w:rFonts w:ascii="Calibri" w:eastAsia="Times New Roman" w:hAnsi="Calibri" w:cs="Calibri"/>
              </w:rPr>
              <w:t>Didn't do it on purpose</w:t>
            </w:r>
          </w:p>
          <w:p w14:paraId="77F67158" w14:textId="77777777" w:rsidR="0033405F" w:rsidRPr="0033405F" w:rsidRDefault="0033405F" w:rsidP="00AE7B6C">
            <w:pPr>
              <w:numPr>
                <w:ilvl w:val="0"/>
                <w:numId w:val="5"/>
              </w:numPr>
              <w:textAlignment w:val="center"/>
              <w:rPr>
                <w:rFonts w:ascii="Calibri" w:eastAsia="Times New Roman" w:hAnsi="Calibri" w:cs="Calibri"/>
              </w:rPr>
            </w:pPr>
            <w:r w:rsidRPr="0033405F">
              <w:rPr>
                <w:rFonts w:ascii="Calibri" w:eastAsia="Times New Roman" w:hAnsi="Calibri" w:cs="Calibri"/>
              </w:rPr>
              <w:t>On the surface/in theory it was neutral</w:t>
            </w:r>
          </w:p>
          <w:p w14:paraId="44673A8C" w14:textId="77777777" w:rsidR="0033405F" w:rsidRPr="0033405F" w:rsidRDefault="0033405F" w:rsidP="00AE7B6C">
            <w:pPr>
              <w:numPr>
                <w:ilvl w:val="0"/>
                <w:numId w:val="5"/>
              </w:numPr>
              <w:textAlignment w:val="center"/>
              <w:rPr>
                <w:rFonts w:ascii="Calibri" w:eastAsia="Times New Roman" w:hAnsi="Calibri" w:cs="Calibri"/>
              </w:rPr>
            </w:pPr>
            <w:r w:rsidRPr="0033405F">
              <w:rPr>
                <w:rFonts w:ascii="Calibri" w:eastAsia="Times New Roman" w:hAnsi="Calibri" w:cs="Calibri"/>
              </w:rPr>
              <w:t>Unfair</w:t>
            </w:r>
          </w:p>
          <w:p w14:paraId="473DF72F" w14:textId="77777777" w:rsidR="0033405F" w:rsidRPr="0033405F" w:rsidRDefault="0033405F" w:rsidP="00AE7B6C">
            <w:pPr>
              <w:numPr>
                <w:ilvl w:val="0"/>
                <w:numId w:val="5"/>
              </w:numPr>
              <w:textAlignment w:val="center"/>
              <w:rPr>
                <w:rFonts w:ascii="Calibri" w:eastAsia="Times New Roman" w:hAnsi="Calibri" w:cs="Calibri"/>
              </w:rPr>
            </w:pPr>
            <w:r w:rsidRPr="0033405F">
              <w:rPr>
                <w:rFonts w:ascii="Calibri" w:eastAsia="Times New Roman" w:hAnsi="Calibri" w:cs="Calibri"/>
              </w:rPr>
              <w:t>Outcomes predictable</w:t>
            </w:r>
          </w:p>
          <w:p w14:paraId="2F409640" w14:textId="77777777" w:rsidR="0033405F" w:rsidRPr="0033405F" w:rsidRDefault="0033405F" w:rsidP="00AE7B6C">
            <w:pPr>
              <w:numPr>
                <w:ilvl w:val="0"/>
                <w:numId w:val="5"/>
              </w:numPr>
              <w:textAlignment w:val="center"/>
              <w:rPr>
                <w:rFonts w:ascii="Calibri" w:eastAsia="Times New Roman" w:hAnsi="Calibri" w:cs="Calibri"/>
              </w:rPr>
            </w:pPr>
            <w:r w:rsidRPr="0033405F">
              <w:rPr>
                <w:rFonts w:ascii="Calibri" w:eastAsia="Times New Roman" w:hAnsi="Calibri" w:cs="Calibri"/>
              </w:rPr>
              <w:t>"media" attracted our attention to something, encouraged us to want it</w:t>
            </w:r>
          </w:p>
          <w:p w14:paraId="75BC81B4" w14:textId="77777777" w:rsidR="0033405F" w:rsidRPr="0033405F" w:rsidRDefault="0033405F" w:rsidP="00AE7B6C">
            <w:pPr>
              <w:numPr>
                <w:ilvl w:val="0"/>
                <w:numId w:val="5"/>
              </w:numPr>
              <w:textAlignment w:val="center"/>
              <w:rPr>
                <w:rFonts w:ascii="Calibri" w:eastAsia="Times New Roman" w:hAnsi="Calibri" w:cs="Calibri"/>
              </w:rPr>
            </w:pPr>
            <w:r w:rsidRPr="0033405F">
              <w:rPr>
                <w:rFonts w:ascii="Calibri" w:eastAsia="Times New Roman" w:hAnsi="Calibri" w:cs="Calibri"/>
              </w:rPr>
              <w:t>Also - though the people in the first half of the "line" did benefit compared to people in the other half (or so), the vast majority of players in this game would have benefited more from a more equitable distribution of resources.</w:t>
            </w:r>
          </w:p>
          <w:p w14:paraId="2CE03AFD" w14:textId="77777777" w:rsidR="0033405F" w:rsidRDefault="0033405F" w:rsidP="00BF5F0E">
            <w:pPr>
              <w:pStyle w:val="NormalWeb"/>
              <w:spacing w:before="0" w:beforeAutospacing="0" w:after="0" w:afterAutospacing="0"/>
              <w:rPr>
                <w:rFonts w:ascii="Calibri" w:hAnsi="Calibri" w:cs="Calibri"/>
                <w:sz w:val="22"/>
                <w:szCs w:val="22"/>
              </w:rPr>
            </w:pPr>
          </w:p>
          <w:p w14:paraId="412A6862" w14:textId="08F59D0C" w:rsidR="00AE7B6C" w:rsidRDefault="008A7760" w:rsidP="00BF5F0E">
            <w:pPr>
              <w:pStyle w:val="NormalWeb"/>
              <w:spacing w:before="0" w:beforeAutospacing="0" w:after="0" w:afterAutospacing="0"/>
              <w:rPr>
                <w:rFonts w:ascii="Calibri" w:hAnsi="Calibri" w:cs="Calibri"/>
                <w:sz w:val="22"/>
                <w:szCs w:val="22"/>
              </w:rPr>
            </w:pPr>
            <w:r>
              <w:rPr>
                <w:rFonts w:ascii="Calibri" w:hAnsi="Calibri" w:cs="Calibri"/>
                <w:sz w:val="22"/>
                <w:szCs w:val="22"/>
              </w:rPr>
              <w:t>Different</w:t>
            </w:r>
          </w:p>
          <w:p w14:paraId="23F9505E" w14:textId="0E4A1E85" w:rsidR="00AE7B6C" w:rsidRDefault="00AE7B6C" w:rsidP="00AE7B6C">
            <w:pPr>
              <w:numPr>
                <w:ilvl w:val="0"/>
                <w:numId w:val="5"/>
              </w:numPr>
              <w:textAlignment w:val="center"/>
              <w:rPr>
                <w:rFonts w:ascii="Calibri" w:eastAsia="Times New Roman" w:hAnsi="Calibri" w:cs="Calibri"/>
              </w:rPr>
            </w:pPr>
            <w:r w:rsidRPr="00AE7B6C">
              <w:rPr>
                <w:rFonts w:ascii="Calibri" w:eastAsia="Times New Roman" w:hAnsi="Calibri" w:cs="Calibri"/>
              </w:rPr>
              <w:t>We weren't grouped by race (</w:t>
            </w:r>
            <w:r w:rsidR="008B7965">
              <w:rPr>
                <w:rFonts w:ascii="Calibri" w:eastAsia="Times New Roman" w:hAnsi="Calibri" w:cs="Calibri"/>
              </w:rPr>
              <w:t xml:space="preserve">maybe </w:t>
            </w:r>
            <w:r w:rsidRPr="00AE7B6C">
              <w:rPr>
                <w:rFonts w:ascii="Calibri" w:eastAsia="Times New Roman" w:hAnsi="Calibri" w:cs="Calibri"/>
              </w:rPr>
              <w:t>acknowledge intersectionality here</w:t>
            </w:r>
            <w:r w:rsidR="008B7965">
              <w:rPr>
                <w:rFonts w:ascii="Calibri" w:eastAsia="Times New Roman" w:hAnsi="Calibri" w:cs="Calibri"/>
              </w:rPr>
              <w:t>)</w:t>
            </w:r>
          </w:p>
          <w:p w14:paraId="4C8188EA" w14:textId="3494A9AC" w:rsidR="007872A0" w:rsidRPr="00AE7B6C" w:rsidRDefault="007872A0" w:rsidP="00AE7B6C">
            <w:pPr>
              <w:numPr>
                <w:ilvl w:val="0"/>
                <w:numId w:val="5"/>
              </w:numPr>
              <w:textAlignment w:val="center"/>
              <w:rPr>
                <w:rFonts w:ascii="Calibri" w:eastAsia="Times New Roman" w:hAnsi="Calibri" w:cs="Calibri"/>
              </w:rPr>
            </w:pPr>
            <w:r>
              <w:rPr>
                <w:rFonts w:ascii="Calibri" w:eastAsia="Times New Roman" w:hAnsi="Calibri" w:cs="Calibri"/>
              </w:rPr>
              <w:t>In real life – harder to see how the privilege plays out</w:t>
            </w:r>
          </w:p>
          <w:p w14:paraId="2E8CEE3B" w14:textId="77777777" w:rsidR="00AE7B6C" w:rsidRPr="00AE7B6C" w:rsidRDefault="00AE7B6C" w:rsidP="00AE7B6C">
            <w:pPr>
              <w:numPr>
                <w:ilvl w:val="0"/>
                <w:numId w:val="5"/>
              </w:numPr>
              <w:textAlignment w:val="center"/>
              <w:rPr>
                <w:rFonts w:ascii="Calibri" w:eastAsia="Times New Roman" w:hAnsi="Calibri" w:cs="Calibri"/>
              </w:rPr>
            </w:pPr>
            <w:r w:rsidRPr="00AE7B6C">
              <w:rPr>
                <w:rFonts w:ascii="Calibri" w:eastAsia="Times New Roman" w:hAnsi="Calibri" w:cs="Calibri"/>
              </w:rPr>
              <w:t>Short time frame</w:t>
            </w:r>
          </w:p>
          <w:p w14:paraId="6F9C1D3B" w14:textId="77777777" w:rsidR="00AE7B6C" w:rsidRPr="00AE7B6C" w:rsidRDefault="00AE7B6C" w:rsidP="00AE7B6C">
            <w:pPr>
              <w:numPr>
                <w:ilvl w:val="0"/>
                <w:numId w:val="5"/>
              </w:numPr>
              <w:textAlignment w:val="center"/>
              <w:rPr>
                <w:rFonts w:ascii="Calibri" w:eastAsia="Times New Roman" w:hAnsi="Calibri" w:cs="Calibri"/>
              </w:rPr>
            </w:pPr>
            <w:r w:rsidRPr="00AE7B6C">
              <w:rPr>
                <w:rFonts w:ascii="Calibri" w:eastAsia="Times New Roman" w:hAnsi="Calibri" w:cs="Calibri"/>
              </w:rPr>
              <w:t>Stakes were lower</w:t>
            </w:r>
          </w:p>
          <w:p w14:paraId="4EC037C2" w14:textId="2B854DB2" w:rsidR="00AE7B6C" w:rsidRDefault="00AE7B6C" w:rsidP="00AE7B6C">
            <w:pPr>
              <w:numPr>
                <w:ilvl w:val="0"/>
                <w:numId w:val="5"/>
              </w:numPr>
              <w:textAlignment w:val="center"/>
              <w:rPr>
                <w:rFonts w:ascii="Calibri" w:eastAsia="Times New Roman" w:hAnsi="Calibri" w:cs="Calibri"/>
              </w:rPr>
            </w:pPr>
            <w:r w:rsidRPr="00AE7B6C">
              <w:rPr>
                <w:rFonts w:ascii="Calibri" w:eastAsia="Times New Roman" w:hAnsi="Calibri" w:cs="Calibri"/>
              </w:rPr>
              <w:t>The game really reinforces a scarcity mindset, not always present in reality</w:t>
            </w:r>
          </w:p>
          <w:p w14:paraId="34026F2B" w14:textId="157D5B50" w:rsidR="00BD77BF" w:rsidRPr="00AE7B6C" w:rsidRDefault="00BD77BF" w:rsidP="00AE7B6C">
            <w:pPr>
              <w:numPr>
                <w:ilvl w:val="0"/>
                <w:numId w:val="5"/>
              </w:numPr>
              <w:textAlignment w:val="center"/>
              <w:rPr>
                <w:rFonts w:ascii="Calibri" w:eastAsia="Times New Roman" w:hAnsi="Calibri" w:cs="Calibri"/>
              </w:rPr>
            </w:pPr>
            <w:r>
              <w:rPr>
                <w:rFonts w:ascii="Calibri" w:eastAsia="Times New Roman" w:hAnsi="Calibri" w:cs="Calibri"/>
              </w:rPr>
              <w:lastRenderedPageBreak/>
              <w:t>We didn’t really have ideas circulating about which numbers were better or worse, more capable or less capable, more human or less human (or not human) etc.</w:t>
            </w:r>
          </w:p>
          <w:p w14:paraId="1CD59EB9" w14:textId="77777777" w:rsidR="00AE7B6C" w:rsidRDefault="00AE7B6C" w:rsidP="00BF5F0E">
            <w:pPr>
              <w:pStyle w:val="NormalWeb"/>
              <w:spacing w:before="0" w:beforeAutospacing="0" w:after="0" w:afterAutospacing="0"/>
              <w:rPr>
                <w:rFonts w:ascii="Calibri" w:hAnsi="Calibri" w:cs="Calibri"/>
                <w:sz w:val="22"/>
                <w:szCs w:val="22"/>
              </w:rPr>
            </w:pPr>
          </w:p>
          <w:p w14:paraId="0C61AC07" w14:textId="31308E23" w:rsidR="00BF5F0E" w:rsidRDefault="008A7760" w:rsidP="008A776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When share back – </w:t>
            </w:r>
            <w:commentRangeStart w:id="18"/>
            <w:r>
              <w:rPr>
                <w:rFonts w:ascii="Calibri" w:hAnsi="Calibri" w:cs="Calibri"/>
                <w:sz w:val="22"/>
                <w:szCs w:val="22"/>
              </w:rPr>
              <w:t>take some notes</w:t>
            </w:r>
            <w:r w:rsidR="0060426F">
              <w:rPr>
                <w:rFonts w:ascii="Calibri" w:hAnsi="Calibri" w:cs="Calibri"/>
                <w:sz w:val="22"/>
                <w:szCs w:val="22"/>
              </w:rPr>
              <w:t xml:space="preserve"> in Meeting Notes chat</w:t>
            </w:r>
            <w:commentRangeEnd w:id="18"/>
            <w:r w:rsidR="007E5305">
              <w:rPr>
                <w:rStyle w:val="CommentReference"/>
                <w:rFonts w:asciiTheme="minorHAnsi" w:eastAsiaTheme="minorHAnsi" w:hAnsiTheme="minorHAnsi" w:cstheme="minorBidi"/>
              </w:rPr>
              <w:commentReference w:id="18"/>
            </w:r>
            <w:r w:rsidR="005F4A74">
              <w:rPr>
                <w:rFonts w:ascii="Calibri" w:hAnsi="Calibri" w:cs="Calibri"/>
                <w:sz w:val="22"/>
                <w:szCs w:val="22"/>
              </w:rPr>
              <w:t>, let people know they don’t need to repeat points that have already been made</w:t>
            </w:r>
          </w:p>
        </w:tc>
        <w:tc>
          <w:tcPr>
            <w:tcW w:w="1630" w:type="dxa"/>
          </w:tcPr>
          <w:p w14:paraId="0A1CAA3D" w14:textId="2949C653" w:rsidR="00BF5F0E" w:rsidRDefault="003C5779" w:rsidP="0021125E">
            <w:r>
              <w:lastRenderedPageBreak/>
              <w:t xml:space="preserve">Send to breakout rooms again (same </w:t>
            </w:r>
            <w:r w:rsidR="007872A0">
              <w:t xml:space="preserve">groups </w:t>
            </w:r>
            <w:r>
              <w:t>as before)</w:t>
            </w:r>
          </w:p>
          <w:p w14:paraId="20BCAB7C" w14:textId="77777777" w:rsidR="003C5779" w:rsidRDefault="003C5779" w:rsidP="0021125E"/>
          <w:p w14:paraId="40113BDC" w14:textId="58764064" w:rsidR="003C5779" w:rsidRDefault="003C5779" w:rsidP="0021125E">
            <w:r>
              <w:t>Copy/paste reminder of prompts in chat:</w:t>
            </w:r>
          </w:p>
          <w:p w14:paraId="535B6578" w14:textId="77777777" w:rsidR="003C5779" w:rsidRDefault="003C5779" w:rsidP="0021125E"/>
          <w:p w14:paraId="74507ECA" w14:textId="337F5B8F" w:rsidR="003C5779" w:rsidRPr="003C5779" w:rsidRDefault="003C5779" w:rsidP="003C5779">
            <w:pPr>
              <w:pStyle w:val="NormalWeb"/>
              <w:spacing w:before="0" w:beforeAutospacing="0" w:after="0" w:afterAutospacing="0"/>
              <w:rPr>
                <w:rFonts w:ascii="Calibri" w:hAnsi="Calibri" w:cs="Calibri"/>
                <w:sz w:val="22"/>
                <w:szCs w:val="22"/>
                <w:highlight w:val="yellow"/>
              </w:rPr>
            </w:pPr>
            <w:bookmarkStart w:id="19" w:name="_Hlk105158759"/>
            <w:r w:rsidRPr="003C5779">
              <w:rPr>
                <w:rFonts w:ascii="Calibri" w:hAnsi="Calibri" w:cs="Calibri"/>
                <w:sz w:val="22"/>
                <w:szCs w:val="22"/>
                <w:highlight w:val="yellow"/>
              </w:rPr>
              <w:t>How was this game similar to what happens with racism in the real world?  Similar to racism in public health?</w:t>
            </w:r>
            <w:r w:rsidR="008A7760">
              <w:rPr>
                <w:rFonts w:ascii="Calibri" w:hAnsi="Calibri" w:cs="Calibri"/>
                <w:sz w:val="22"/>
                <w:szCs w:val="22"/>
                <w:highlight w:val="yellow"/>
              </w:rPr>
              <w:t xml:space="preserve">  How is what happened in this game different from racism in the real world?  In public health?</w:t>
            </w:r>
          </w:p>
          <w:p w14:paraId="4F1CEF30" w14:textId="77777777" w:rsidR="003C5779" w:rsidRPr="003C5779" w:rsidRDefault="003C5779" w:rsidP="003C5779">
            <w:pPr>
              <w:pStyle w:val="NormalWeb"/>
              <w:spacing w:before="0" w:beforeAutospacing="0" w:after="0" w:afterAutospacing="0"/>
              <w:rPr>
                <w:rFonts w:ascii="Calibri" w:hAnsi="Calibri" w:cs="Calibri"/>
                <w:sz w:val="22"/>
                <w:szCs w:val="22"/>
                <w:highlight w:val="yellow"/>
              </w:rPr>
            </w:pPr>
          </w:p>
          <w:p w14:paraId="2410DC2E" w14:textId="77777777" w:rsidR="003C5779" w:rsidRPr="003C5779" w:rsidRDefault="003C5779" w:rsidP="003C5779">
            <w:pPr>
              <w:pStyle w:val="NormalWeb"/>
              <w:spacing w:before="0" w:beforeAutospacing="0" w:after="0" w:afterAutospacing="0"/>
              <w:rPr>
                <w:rFonts w:ascii="Calibri" w:hAnsi="Calibri" w:cs="Calibri"/>
                <w:sz w:val="22"/>
                <w:szCs w:val="22"/>
                <w:highlight w:val="yellow"/>
              </w:rPr>
            </w:pPr>
            <w:r w:rsidRPr="003C5779">
              <w:rPr>
                <w:rFonts w:ascii="Calibri" w:hAnsi="Calibri" w:cs="Calibri"/>
                <w:sz w:val="22"/>
                <w:szCs w:val="22"/>
                <w:highlight w:val="yellow"/>
              </w:rPr>
              <w:t>You can draw on e-Learning materials and your own prior knowledge/experience when answering these questions.</w:t>
            </w:r>
          </w:p>
          <w:p w14:paraId="35DB9F16" w14:textId="77777777" w:rsidR="003C5779" w:rsidRPr="003C5779" w:rsidRDefault="003C5779" w:rsidP="003C5779">
            <w:pPr>
              <w:pStyle w:val="NormalWeb"/>
              <w:spacing w:before="0" w:beforeAutospacing="0" w:after="0" w:afterAutospacing="0"/>
              <w:rPr>
                <w:rFonts w:ascii="Calibri" w:hAnsi="Calibri" w:cs="Calibri"/>
                <w:sz w:val="22"/>
                <w:szCs w:val="22"/>
                <w:highlight w:val="yellow"/>
              </w:rPr>
            </w:pPr>
          </w:p>
          <w:p w14:paraId="4572E8AE" w14:textId="6FC6235B" w:rsidR="003C5779" w:rsidRDefault="003C5779" w:rsidP="003C5779">
            <w:pPr>
              <w:pStyle w:val="NormalWeb"/>
              <w:spacing w:before="0" w:beforeAutospacing="0" w:after="0" w:afterAutospacing="0"/>
              <w:rPr>
                <w:rFonts w:ascii="Calibri" w:hAnsi="Calibri" w:cs="Calibri"/>
                <w:sz w:val="22"/>
                <w:szCs w:val="22"/>
              </w:rPr>
            </w:pPr>
            <w:r w:rsidRPr="003C5779">
              <w:rPr>
                <w:rFonts w:ascii="Calibri" w:hAnsi="Calibri" w:cs="Calibri"/>
                <w:sz w:val="22"/>
                <w:szCs w:val="22"/>
                <w:highlight w:val="yellow"/>
              </w:rPr>
              <w:t xml:space="preserve">It might be helpful to quickly review </w:t>
            </w:r>
            <w:r w:rsidRPr="003C5779">
              <w:rPr>
                <w:rFonts w:ascii="Calibri" w:hAnsi="Calibri" w:cs="Calibri"/>
                <w:sz w:val="22"/>
                <w:szCs w:val="22"/>
                <w:highlight w:val="yellow"/>
              </w:rPr>
              <w:lastRenderedPageBreak/>
              <w:t>what you remember from the e-Learning (if you got to it) before diving in to answer the questions.</w:t>
            </w:r>
          </w:p>
          <w:bookmarkEnd w:id="19"/>
          <w:p w14:paraId="1F475445" w14:textId="0E789870" w:rsidR="0060426F" w:rsidRDefault="0060426F" w:rsidP="003C5779">
            <w:pPr>
              <w:pStyle w:val="NormalWeb"/>
              <w:spacing w:before="0" w:beforeAutospacing="0" w:after="0" w:afterAutospacing="0"/>
              <w:rPr>
                <w:rFonts w:ascii="Calibri" w:hAnsi="Calibri" w:cs="Calibri"/>
                <w:sz w:val="22"/>
                <w:szCs w:val="22"/>
              </w:rPr>
            </w:pPr>
          </w:p>
          <w:p w14:paraId="437CAB19" w14:textId="20BCB095" w:rsidR="0060426F" w:rsidRDefault="0060426F" w:rsidP="003C5779">
            <w:pPr>
              <w:pStyle w:val="NormalWeb"/>
              <w:spacing w:before="0" w:beforeAutospacing="0" w:after="0" w:afterAutospacing="0"/>
              <w:rPr>
                <w:rFonts w:ascii="Calibri" w:hAnsi="Calibri" w:cs="Calibri"/>
                <w:sz w:val="22"/>
                <w:szCs w:val="22"/>
              </w:rPr>
            </w:pPr>
          </w:p>
          <w:p w14:paraId="1FE290AE" w14:textId="7C5B9E6D" w:rsidR="005F4A74" w:rsidRDefault="0060426F" w:rsidP="005F4A74">
            <w:pPr>
              <w:pStyle w:val="NormalWeb"/>
              <w:spacing w:before="0" w:beforeAutospacing="0" w:after="0" w:afterAutospacing="0"/>
              <w:rPr>
                <w:rFonts w:ascii="Calibri" w:hAnsi="Calibri" w:cs="Calibri"/>
                <w:sz w:val="22"/>
                <w:szCs w:val="22"/>
              </w:rPr>
            </w:pPr>
            <w:commentRangeStart w:id="20"/>
            <w:r>
              <w:rPr>
                <w:rFonts w:ascii="Calibri" w:hAnsi="Calibri" w:cs="Calibri"/>
                <w:sz w:val="22"/>
                <w:szCs w:val="22"/>
              </w:rPr>
              <w:t>Copy/paste links to files in chat</w:t>
            </w:r>
            <w:r w:rsidR="005F4A74">
              <w:rPr>
                <w:rFonts w:ascii="Calibri" w:hAnsi="Calibri" w:cs="Calibri"/>
                <w:sz w:val="22"/>
                <w:szCs w:val="22"/>
              </w:rPr>
              <w:t xml:space="preserve"> (see below)</w:t>
            </w:r>
            <w:commentRangeEnd w:id="20"/>
            <w:r w:rsidR="007E5305">
              <w:rPr>
                <w:rStyle w:val="CommentReference"/>
                <w:rFonts w:asciiTheme="minorHAnsi" w:eastAsiaTheme="minorHAnsi" w:hAnsiTheme="minorHAnsi" w:cstheme="minorBidi"/>
              </w:rPr>
              <w:commentReference w:id="20"/>
            </w:r>
          </w:p>
          <w:p w14:paraId="5BBFB73C" w14:textId="64E55AF3" w:rsidR="0060426F" w:rsidRDefault="0060426F" w:rsidP="003C5779">
            <w:pPr>
              <w:pStyle w:val="NormalWeb"/>
              <w:spacing w:before="0" w:beforeAutospacing="0" w:after="0" w:afterAutospacing="0"/>
              <w:rPr>
                <w:rFonts w:ascii="Calibri" w:hAnsi="Calibri" w:cs="Calibri"/>
                <w:sz w:val="22"/>
                <w:szCs w:val="22"/>
              </w:rPr>
            </w:pPr>
          </w:p>
          <w:p w14:paraId="4DDF1A88" w14:textId="77777777" w:rsidR="0060426F" w:rsidRDefault="0060426F" w:rsidP="003C5779">
            <w:pPr>
              <w:pStyle w:val="NormalWeb"/>
              <w:spacing w:before="0" w:beforeAutospacing="0" w:after="0" w:afterAutospacing="0"/>
              <w:rPr>
                <w:rFonts w:ascii="Calibri" w:hAnsi="Calibri" w:cs="Calibri"/>
                <w:sz w:val="22"/>
                <w:szCs w:val="22"/>
              </w:rPr>
            </w:pPr>
          </w:p>
          <w:p w14:paraId="1A113940" w14:textId="703243AE" w:rsidR="003C5779" w:rsidRDefault="003C5779" w:rsidP="0021125E"/>
        </w:tc>
      </w:tr>
      <w:tr w:rsidR="00BF5F0E" w14:paraId="0E734CF6" w14:textId="77777777" w:rsidTr="002D411B">
        <w:tc>
          <w:tcPr>
            <w:tcW w:w="1075" w:type="dxa"/>
          </w:tcPr>
          <w:p w14:paraId="2095618A" w14:textId="30479BF2" w:rsidR="004C3B89" w:rsidRDefault="004C3B89" w:rsidP="0021125E"/>
        </w:tc>
        <w:tc>
          <w:tcPr>
            <w:tcW w:w="6660" w:type="dxa"/>
          </w:tcPr>
          <w:p w14:paraId="0A9B7B40" w14:textId="34AB7401" w:rsidR="00C454A9" w:rsidRDefault="00BF5F0E" w:rsidP="004C3B89">
            <w:pPr>
              <w:pStyle w:val="NormalWeb"/>
              <w:spacing w:before="0" w:beforeAutospacing="0" w:after="0" w:afterAutospacing="0"/>
              <w:rPr>
                <w:rFonts w:ascii="Calibri" w:hAnsi="Calibri" w:cs="Calibri"/>
                <w:sz w:val="22"/>
                <w:szCs w:val="22"/>
              </w:rPr>
            </w:pPr>
            <w:commentRangeStart w:id="21"/>
            <w:r>
              <w:rPr>
                <w:rFonts w:ascii="Calibri" w:hAnsi="Calibri" w:cs="Calibri"/>
                <w:sz w:val="22"/>
                <w:szCs w:val="22"/>
              </w:rPr>
              <w:t>Maybe - Where do you fit in this game?  In personal life?  In professional life?</w:t>
            </w:r>
            <w:r w:rsidR="004C3B89">
              <w:rPr>
                <w:rFonts w:ascii="Calibri" w:hAnsi="Calibri" w:cs="Calibri"/>
                <w:sz w:val="22"/>
                <w:szCs w:val="22"/>
              </w:rPr>
              <w:t xml:space="preserve"> Don’t have to answer out loud, just think about</w:t>
            </w:r>
            <w:commentRangeEnd w:id="21"/>
            <w:r w:rsidR="007E5305">
              <w:rPr>
                <w:rStyle w:val="CommentReference"/>
                <w:rFonts w:asciiTheme="minorHAnsi" w:eastAsiaTheme="minorHAnsi" w:hAnsiTheme="minorHAnsi" w:cstheme="minorBidi"/>
              </w:rPr>
              <w:commentReference w:id="21"/>
            </w:r>
          </w:p>
          <w:p w14:paraId="25289A59" w14:textId="77777777" w:rsidR="004C3B89" w:rsidRDefault="004C3B89" w:rsidP="004C3B89">
            <w:pPr>
              <w:pStyle w:val="NormalWeb"/>
              <w:spacing w:before="0" w:beforeAutospacing="0" w:after="0" w:afterAutospacing="0"/>
              <w:rPr>
                <w:rFonts w:ascii="Calibri" w:hAnsi="Calibri" w:cs="Calibri"/>
                <w:sz w:val="22"/>
                <w:szCs w:val="22"/>
              </w:rPr>
            </w:pPr>
          </w:p>
          <w:p w14:paraId="1DCBA9DA" w14:textId="0353CEE1" w:rsidR="004C3B89" w:rsidRDefault="004C3B89" w:rsidP="008B7965">
            <w:pPr>
              <w:pStyle w:val="NormalWeb"/>
              <w:spacing w:before="0" w:beforeAutospacing="0" w:after="0" w:afterAutospacing="0"/>
              <w:rPr>
                <w:rFonts w:ascii="Calibri" w:hAnsi="Calibri" w:cs="Calibri"/>
                <w:sz w:val="22"/>
                <w:szCs w:val="22"/>
              </w:rPr>
            </w:pPr>
          </w:p>
        </w:tc>
        <w:tc>
          <w:tcPr>
            <w:tcW w:w="1630" w:type="dxa"/>
          </w:tcPr>
          <w:p w14:paraId="293FC4F2" w14:textId="77777777" w:rsidR="00BF5F0E" w:rsidRDefault="00BF5F0E" w:rsidP="0021125E"/>
        </w:tc>
      </w:tr>
      <w:tr w:rsidR="00C454A9" w14:paraId="24E3575D" w14:textId="77777777" w:rsidTr="002D411B">
        <w:tc>
          <w:tcPr>
            <w:tcW w:w="1075" w:type="dxa"/>
          </w:tcPr>
          <w:p w14:paraId="67EBDF74" w14:textId="77777777" w:rsidR="004C3B89" w:rsidRDefault="004C3B89" w:rsidP="0021125E"/>
          <w:p w14:paraId="7C06375A" w14:textId="09AA5E2F" w:rsidR="00C454A9" w:rsidRDefault="00CE4773" w:rsidP="0021125E">
            <w:r>
              <w:t>10 mins</w:t>
            </w:r>
          </w:p>
        </w:tc>
        <w:tc>
          <w:tcPr>
            <w:tcW w:w="6660" w:type="dxa"/>
          </w:tcPr>
          <w:p w14:paraId="3ED45DCA" w14:textId="77777777" w:rsidR="00C454A9" w:rsidRDefault="00C454A9" w:rsidP="00C454A9">
            <w:pPr>
              <w:rPr>
                <w:rFonts w:ascii="Calibri" w:eastAsia="Times New Roman" w:hAnsi="Calibri" w:cs="Calibri"/>
              </w:rPr>
            </w:pPr>
            <w:commentRangeStart w:id="22"/>
            <w:commentRangeStart w:id="23"/>
            <w:r>
              <w:rPr>
                <w:rFonts w:ascii="Calibri" w:eastAsia="Times New Roman" w:hAnsi="Calibri" w:cs="Calibri"/>
              </w:rPr>
              <w:t>Closing</w:t>
            </w:r>
            <w:commentRangeEnd w:id="22"/>
            <w:r w:rsidR="007E5305">
              <w:rPr>
                <w:rStyle w:val="CommentReference"/>
              </w:rPr>
              <w:commentReference w:id="22"/>
            </w:r>
            <w:commentRangeEnd w:id="23"/>
            <w:r w:rsidR="007E5305">
              <w:rPr>
                <w:rStyle w:val="CommentReference"/>
              </w:rPr>
              <w:commentReference w:id="23"/>
            </w:r>
          </w:p>
          <w:p w14:paraId="61DF1772" w14:textId="77777777" w:rsidR="00E8358B" w:rsidRDefault="00E8358B" w:rsidP="00C454A9">
            <w:pPr>
              <w:rPr>
                <w:rFonts w:ascii="Calibri" w:eastAsia="Times New Roman" w:hAnsi="Calibri" w:cs="Calibri"/>
              </w:rPr>
            </w:pPr>
          </w:p>
          <w:p w14:paraId="38FC4A5B" w14:textId="49AADD83" w:rsidR="00933534" w:rsidRDefault="00933534" w:rsidP="00C454A9">
            <w:pPr>
              <w:rPr>
                <w:rFonts w:ascii="Calibri" w:eastAsia="Times New Roman" w:hAnsi="Calibri" w:cs="Calibri"/>
              </w:rPr>
            </w:pPr>
            <w:r>
              <w:rPr>
                <w:rFonts w:ascii="Calibri" w:eastAsia="Times New Roman" w:hAnsi="Calibri" w:cs="Calibri"/>
              </w:rPr>
              <w:t xml:space="preserve">What’s next – next e-learning, </w:t>
            </w:r>
            <w:commentRangeStart w:id="24"/>
            <w:r>
              <w:rPr>
                <w:rFonts w:ascii="Calibri" w:eastAsia="Times New Roman" w:hAnsi="Calibri" w:cs="Calibri"/>
              </w:rPr>
              <w:t>next classroom session</w:t>
            </w:r>
            <w:commentRangeEnd w:id="24"/>
            <w:r w:rsidR="007E5305">
              <w:rPr>
                <w:rStyle w:val="CommentReference"/>
              </w:rPr>
              <w:commentReference w:id="24"/>
            </w:r>
          </w:p>
          <w:p w14:paraId="16760BAE" w14:textId="77777777" w:rsidR="00933534" w:rsidRDefault="00933534" w:rsidP="00C454A9">
            <w:pPr>
              <w:rPr>
                <w:rFonts w:ascii="Calibri" w:eastAsia="Times New Roman" w:hAnsi="Calibri" w:cs="Calibri"/>
              </w:rPr>
            </w:pPr>
          </w:p>
          <w:p w14:paraId="15867474" w14:textId="09376478" w:rsidR="00E8358B" w:rsidRPr="00C454A9" w:rsidRDefault="00E8358B" w:rsidP="00C454A9">
            <w:pPr>
              <w:rPr>
                <w:rFonts w:ascii="Calibri" w:eastAsia="Times New Roman" w:hAnsi="Calibri" w:cs="Calibri"/>
              </w:rPr>
            </w:pPr>
            <w:r>
              <w:rPr>
                <w:rFonts w:ascii="Calibri" w:eastAsia="Times New Roman" w:hAnsi="Calibri" w:cs="Calibri"/>
              </w:rPr>
              <w:t>Evaluations</w:t>
            </w:r>
            <w:r w:rsidR="00933534">
              <w:rPr>
                <w:rFonts w:ascii="Calibri" w:eastAsia="Times New Roman" w:hAnsi="Calibri" w:cs="Calibri"/>
              </w:rPr>
              <w:t xml:space="preserve">: </w:t>
            </w:r>
          </w:p>
        </w:tc>
        <w:tc>
          <w:tcPr>
            <w:tcW w:w="1630" w:type="dxa"/>
          </w:tcPr>
          <w:p w14:paraId="4B4E421A" w14:textId="77777777" w:rsidR="00FC5327" w:rsidRDefault="00933534" w:rsidP="0021125E">
            <w:r>
              <w:t>Copy/paste evaluation</w:t>
            </w:r>
            <w:r w:rsidR="00FC5327">
              <w:t xml:space="preserve"> link</w:t>
            </w:r>
            <w:r>
              <w:t xml:space="preserve"> in chat: </w:t>
            </w:r>
          </w:p>
          <w:p w14:paraId="124E3036" w14:textId="77777777" w:rsidR="00FC5327" w:rsidRDefault="00FC5327" w:rsidP="0021125E"/>
          <w:p w14:paraId="622E4A40" w14:textId="1F0EC690" w:rsidR="00C454A9" w:rsidRDefault="00FC5327" w:rsidP="0021125E">
            <w:commentRangeStart w:id="25"/>
            <w:r w:rsidRPr="00FC5327">
              <w:rPr>
                <w:highlight w:val="yellow"/>
              </w:rPr>
              <w:t xml:space="preserve">Evaluation: </w:t>
            </w:r>
            <w:bookmarkStart w:id="26" w:name="_Hlk105424293"/>
            <w:r w:rsidR="009E2C09">
              <w:fldChar w:fldCharType="begin"/>
            </w:r>
            <w:r w:rsidR="009E2C09">
              <w:instrText xml:space="preserve"> HYPERLINK "https://forms.office.com/g/6kAuRqm6TY" </w:instrText>
            </w:r>
            <w:r w:rsidR="009E2C09">
              <w:fldChar w:fldCharType="separate"/>
            </w:r>
            <w:r w:rsidRPr="00FC5327">
              <w:rPr>
                <w:rStyle w:val="Hyperlink"/>
                <w:highlight w:val="yellow"/>
              </w:rPr>
              <w:t>https://forms.office.com/g/6kAuRqm6TY</w:t>
            </w:r>
            <w:r w:rsidR="009E2C09">
              <w:rPr>
                <w:rStyle w:val="Hyperlink"/>
                <w:highlight w:val="yellow"/>
              </w:rPr>
              <w:fldChar w:fldCharType="end"/>
            </w:r>
            <w:bookmarkEnd w:id="26"/>
            <w:commentRangeEnd w:id="25"/>
            <w:r w:rsidR="009E2C09">
              <w:rPr>
                <w:rStyle w:val="CommentReference"/>
              </w:rPr>
              <w:commentReference w:id="25"/>
            </w:r>
            <w:r>
              <w:t xml:space="preserve"> </w:t>
            </w:r>
          </w:p>
        </w:tc>
      </w:tr>
    </w:tbl>
    <w:p w14:paraId="2D137E21" w14:textId="02CE91A7" w:rsidR="0021125E" w:rsidRDefault="0021125E" w:rsidP="0021125E"/>
    <w:p w14:paraId="49B675D4" w14:textId="51109DE3" w:rsidR="009E5D31" w:rsidRPr="005F4A74" w:rsidRDefault="005F4A74" w:rsidP="0021125E">
      <w:pPr>
        <w:rPr>
          <w:highlight w:val="yellow"/>
        </w:rPr>
      </w:pPr>
      <w:r w:rsidRPr="005F4A74">
        <w:rPr>
          <w:highlight w:val="yellow"/>
        </w:rPr>
        <w:t xml:space="preserve">Room 1 Notes: </w:t>
      </w:r>
    </w:p>
    <w:p w14:paraId="0585F698" w14:textId="7725BD32" w:rsidR="005F4A74" w:rsidRPr="005F4A74" w:rsidRDefault="001E6705" w:rsidP="0021125E">
      <w:pPr>
        <w:rPr>
          <w:highlight w:val="yellow"/>
        </w:rPr>
      </w:pPr>
      <w:hyperlink r:id="rId12" w:history="1">
        <w:r w:rsidR="005F4A74" w:rsidRPr="005F4A74">
          <w:rPr>
            <w:rStyle w:val="Hyperlink"/>
            <w:highlight w:val="yellow"/>
          </w:rPr>
          <w:t>https://teams.microsoft.com/l/file/55523826-9be0-40c0-9975-fce88b65ddd4?tenantId=5c5e19f6-a6ab-4b45-b1d0-be4608a9a67f&amp;fileType=docx&amp;objectUrl=https%3A%2F%2Fcityofaustin-my.sharepoint.com%2Fpersonal%2Fnatalie_goodnow_austintexas_gov%2FDocuments%2FMicrosoft%20Teams%20Chat%20Files%2FRoom%201%20Notes.docx&amp;baseUrl=https%3A%2F%2Fcityofaustin-my.sharepoint.com%2Fpersonal%2Fnatalie_goodnow_austintexas_gov&amp;serviceName=p2p&amp;threadId=19:meeting_ZGRiMTI3MmUtYzE2YS00MDc1LTk4YjAtZmVhYTM0NzljOGZm@thread.v2</w:t>
        </w:r>
      </w:hyperlink>
    </w:p>
    <w:p w14:paraId="6EEC1AA8" w14:textId="7DD81202" w:rsidR="005F4A74" w:rsidRPr="005F4A74" w:rsidRDefault="005F4A74" w:rsidP="0021125E">
      <w:pPr>
        <w:rPr>
          <w:highlight w:val="yellow"/>
        </w:rPr>
      </w:pPr>
    </w:p>
    <w:p w14:paraId="6537D7D3" w14:textId="02998F61" w:rsidR="005F4A74" w:rsidRPr="005F4A74" w:rsidRDefault="005F4A74" w:rsidP="0021125E">
      <w:pPr>
        <w:rPr>
          <w:highlight w:val="yellow"/>
        </w:rPr>
      </w:pPr>
      <w:r w:rsidRPr="005F4A74">
        <w:rPr>
          <w:highlight w:val="yellow"/>
        </w:rPr>
        <w:t>Room 2 Notes:</w:t>
      </w:r>
    </w:p>
    <w:p w14:paraId="581E1FFA" w14:textId="59E7BBA5" w:rsidR="005F4A74" w:rsidRPr="005F4A74" w:rsidRDefault="001E6705" w:rsidP="0021125E">
      <w:pPr>
        <w:rPr>
          <w:highlight w:val="yellow"/>
        </w:rPr>
      </w:pPr>
      <w:hyperlink r:id="rId13" w:history="1">
        <w:r w:rsidR="005F4A74" w:rsidRPr="005F4A74">
          <w:rPr>
            <w:rStyle w:val="Hyperlink"/>
            <w:highlight w:val="yellow"/>
          </w:rPr>
          <w:t>https://teams.microsoft.com/l/file/efb26b35-af3b-4468-ae8c-521efa2ca722?tenantId=5c5e19f6-a6ab-4b45-b1d0-be4608a9a67f&amp;fileType=docx&amp;objectUrl=https%3A%2F%2Fcityofaustin-my.sharepoint.com%2Fpersonal%2Fnatalie_goodnow_austintexas_gov%2FDocuments%2FMicrosoft%20Teams%20Chat%20Files%2FRoom%202%20Notes.docx&amp;baseUrl=https%3A%2F%2Fcityofaustin-</w:t>
        </w:r>
        <w:r w:rsidR="005F4A74" w:rsidRPr="005F4A74">
          <w:rPr>
            <w:rStyle w:val="Hyperlink"/>
            <w:highlight w:val="yellow"/>
          </w:rPr>
          <w:lastRenderedPageBreak/>
          <w:t>my.sharepoint.com%2Fpersonal%2Fnatalie_goodnow_austintexas_gov&amp;serviceName=p2p&amp;threadId=19:meeting_ZGRiMTI3MmUtYzE2YS00MDc1LTk4YjAtZmVhYTM0NzljOGZm@thread.v2</w:t>
        </w:r>
      </w:hyperlink>
    </w:p>
    <w:p w14:paraId="677A0709" w14:textId="2A1694B1" w:rsidR="005F4A74" w:rsidRPr="005F4A74" w:rsidRDefault="005F4A74" w:rsidP="0021125E">
      <w:pPr>
        <w:rPr>
          <w:highlight w:val="yellow"/>
        </w:rPr>
      </w:pPr>
    </w:p>
    <w:p w14:paraId="3F53056B" w14:textId="7FCC9447" w:rsidR="005F4A74" w:rsidRPr="005F4A74" w:rsidRDefault="005F4A74" w:rsidP="0021125E">
      <w:pPr>
        <w:rPr>
          <w:highlight w:val="yellow"/>
        </w:rPr>
      </w:pPr>
      <w:r w:rsidRPr="005F4A74">
        <w:rPr>
          <w:highlight w:val="yellow"/>
        </w:rPr>
        <w:t>Room 3 Notes:</w:t>
      </w:r>
    </w:p>
    <w:p w14:paraId="66616C90" w14:textId="08514630" w:rsidR="005F4A74" w:rsidRPr="005F4A74" w:rsidRDefault="001E6705" w:rsidP="0021125E">
      <w:pPr>
        <w:rPr>
          <w:highlight w:val="yellow"/>
        </w:rPr>
      </w:pPr>
      <w:hyperlink r:id="rId14" w:history="1">
        <w:r w:rsidR="005F4A74" w:rsidRPr="005F4A74">
          <w:rPr>
            <w:rStyle w:val="Hyperlink"/>
            <w:highlight w:val="yellow"/>
          </w:rPr>
          <w:t>https://teams.microsoft.com/l/file/769d61ef-7993-46c0-9048-f1a5f82b0238?tenantId=5c5e19f6-a6ab-4b45-b1d0-be4608a9a67f&amp;fileType=docx&amp;objectUrl=https%3A%2F%2Fcityofaustin-my.sharepoint.com%2Fpersonal%2Fnatalie_goodnow_austintexas_gov%2FDocuments%2FMicrosoft%20Teams%20Chat%20Files%2FRoom%203%20Notes.docx&amp;baseUrl=https%3A%2F%2Fcityofaustin-my.sharepoint.com%2Fpersonal%2Fnatalie_goodnow_austintexas_gov&amp;serviceName=p2p&amp;threadId=19:meeting_ZGRiMTI3MmUtYzE2YS00MDc1LTk4YjAtZmVhYTM0NzljOGZm@thread.v2</w:t>
        </w:r>
      </w:hyperlink>
    </w:p>
    <w:p w14:paraId="0FF3620E" w14:textId="16D92E14" w:rsidR="005F4A74" w:rsidRPr="005F4A74" w:rsidRDefault="005F4A74" w:rsidP="0021125E">
      <w:pPr>
        <w:rPr>
          <w:highlight w:val="yellow"/>
        </w:rPr>
      </w:pPr>
    </w:p>
    <w:p w14:paraId="24C96539" w14:textId="485E8CFA" w:rsidR="005F4A74" w:rsidRPr="005F4A74" w:rsidRDefault="005F4A74" w:rsidP="0021125E">
      <w:pPr>
        <w:rPr>
          <w:highlight w:val="yellow"/>
        </w:rPr>
      </w:pPr>
      <w:r w:rsidRPr="005F4A74">
        <w:rPr>
          <w:highlight w:val="yellow"/>
        </w:rPr>
        <w:t>Room 4 Notes:</w:t>
      </w:r>
    </w:p>
    <w:p w14:paraId="6E5324B7" w14:textId="58E2C64A" w:rsidR="005F4A74" w:rsidRPr="005F4A74" w:rsidRDefault="001E6705" w:rsidP="0021125E">
      <w:pPr>
        <w:rPr>
          <w:highlight w:val="yellow"/>
        </w:rPr>
      </w:pPr>
      <w:hyperlink r:id="rId15" w:history="1">
        <w:r w:rsidR="005F4A74" w:rsidRPr="005F4A74">
          <w:rPr>
            <w:rStyle w:val="Hyperlink"/>
            <w:highlight w:val="yellow"/>
          </w:rPr>
          <w:t>https://teams.microsoft.com/l/file/5826ffda-429c-4171-b448-e5aa6724cfa7?tenantId=5c5e19f6-a6ab-4b45-b1d0-be4608a9a67f&amp;fileType=docx&amp;objectUrl=https%3A%2F%2Fcityofaustin-my.sharepoint.com%2Fpersonal%2Fnatalie_goodnow_austintexas_gov%2FDocuments%2FMicrosoft%20Teams%20Chat%20Files%2FRoom%204%20Notes.docx&amp;baseUrl=https%3A%2F%2Fcityofaustin-my.sharepoint.com%2Fpersonal%2Fnatalie_goodnow_austintexas_gov&amp;serviceName=p2p&amp;threadId=19:meeting_ZGRiMTI3MmUtYzE2YS00MDc1LTk4YjAtZmVhYTM0NzljOGZm@thread.v2</w:t>
        </w:r>
      </w:hyperlink>
    </w:p>
    <w:p w14:paraId="04C7004A" w14:textId="2B3A7A9E" w:rsidR="005F4A74" w:rsidRPr="005F4A74" w:rsidRDefault="005F4A74" w:rsidP="0021125E">
      <w:pPr>
        <w:rPr>
          <w:highlight w:val="yellow"/>
        </w:rPr>
      </w:pPr>
    </w:p>
    <w:p w14:paraId="7D7EB857" w14:textId="59619FA3" w:rsidR="005F4A74" w:rsidRPr="005F4A74" w:rsidRDefault="005F4A74" w:rsidP="0021125E">
      <w:pPr>
        <w:rPr>
          <w:highlight w:val="yellow"/>
        </w:rPr>
      </w:pPr>
      <w:r w:rsidRPr="005F4A74">
        <w:rPr>
          <w:highlight w:val="yellow"/>
        </w:rPr>
        <w:t>Room 5 Notes:</w:t>
      </w:r>
    </w:p>
    <w:p w14:paraId="1136234F" w14:textId="2CF955F3" w:rsidR="005F4A74" w:rsidRDefault="001E6705" w:rsidP="0021125E">
      <w:hyperlink r:id="rId16" w:history="1">
        <w:r w:rsidR="005F4A74" w:rsidRPr="005F4A74">
          <w:rPr>
            <w:rStyle w:val="Hyperlink"/>
            <w:highlight w:val="yellow"/>
          </w:rPr>
          <w:t>https://teams.microsoft.com/l/file/199f22b2-5d9b-42de-a16a-1e2039d9bb5a?tenantId=5c5e19f6-a6ab-4b45-b1d0-be4608a9a67f&amp;fileType=docx&amp;objectUrl=https%3A%2F%2Fcityofaustin-my.sharepoint.com%2Fpersonal%2Fnatalie_goodnow_austintexas_gov%2FDocuments%2FMicrosoft%20Teams%20Chat%20Files%2FRoom%205%20Notes.docx&amp;baseUrl=https%3A%2F%2Fcityofaustin-my.sharepoint.com%2Fpersonal%2Fnatalie_goodnow_austintexas_gov&amp;serviceName=p2p&amp;threadId=19:meeting_ZGRiMTI3MmUtYzE2YS00MDc1LTk4YjAtZmVhYTM0NzljOGZm@thread.v2</w:t>
        </w:r>
      </w:hyperlink>
    </w:p>
    <w:p w14:paraId="29DC57AB" w14:textId="77777777" w:rsidR="005F4A74" w:rsidRPr="0021125E" w:rsidRDefault="005F4A74" w:rsidP="0021125E"/>
    <w:sectPr w:rsidR="005F4A74" w:rsidRPr="0021125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Goodnow, Natalie" w:date="2022-06-03T12:55:00Z" w:initials="GN">
    <w:p w14:paraId="0175A265" w14:textId="77777777" w:rsidR="0065164A" w:rsidRDefault="0065164A" w:rsidP="00122DBA">
      <w:pPr>
        <w:pStyle w:val="CommentText"/>
      </w:pPr>
      <w:r>
        <w:rPr>
          <w:rStyle w:val="CommentReference"/>
        </w:rPr>
        <w:annotationRef/>
      </w:r>
      <w:r>
        <w:t>These need some updating to reflect recent revisions</w:t>
      </w:r>
    </w:p>
  </w:comment>
  <w:comment w:id="4" w:author="Goodnow, Natalie" w:date="2022-06-06T13:18:00Z" w:initials="GN">
    <w:p w14:paraId="7E99A84E" w14:textId="77777777" w:rsidR="00772A5B" w:rsidRDefault="00772A5B" w:rsidP="000C2084">
      <w:pPr>
        <w:pStyle w:val="CommentText"/>
      </w:pPr>
      <w:r>
        <w:rPr>
          <w:rStyle w:val="CommentReference"/>
        </w:rPr>
        <w:annotationRef/>
      </w:r>
      <w:r>
        <w:t>Participants start sharing 1:18</w:t>
      </w:r>
    </w:p>
  </w:comment>
  <w:comment w:id="5" w:author="Goodnow, Natalie" w:date="2022-06-01T17:06:00Z" w:initials="GN">
    <w:p w14:paraId="187E4A99" w14:textId="67DAAE32" w:rsidR="00DD37E2" w:rsidRDefault="00DD37E2" w:rsidP="00E24AAB">
      <w:pPr>
        <w:pStyle w:val="CommentText"/>
      </w:pPr>
      <w:r>
        <w:rPr>
          <w:rStyle w:val="CommentReference"/>
        </w:rPr>
        <w:annotationRef/>
      </w:r>
      <w:r>
        <w:t>Might incorporate into e-learning in future, and do culture share(s), more getting to know each other instead</w:t>
      </w:r>
    </w:p>
  </w:comment>
  <w:comment w:id="6" w:author="Goodnow, Natalie" w:date="2022-06-01T17:07:00Z" w:initials="GN">
    <w:p w14:paraId="75C4D60E" w14:textId="77777777" w:rsidR="00DD37E2" w:rsidRDefault="00DD37E2" w:rsidP="0021632E">
      <w:pPr>
        <w:pStyle w:val="CommentText"/>
      </w:pPr>
      <w:r>
        <w:rPr>
          <w:rStyle w:val="CommentReference"/>
        </w:rPr>
        <w:annotationRef/>
      </w:r>
      <w:r>
        <w:t>Or just move to bag game sooner</w:t>
      </w:r>
    </w:p>
  </w:comment>
  <w:comment w:id="7" w:author="Goodnow, Natalie" w:date="2022-06-06T16:12:00Z" w:initials="GN">
    <w:p w14:paraId="3271CCAE" w14:textId="77777777" w:rsidR="00A814D3" w:rsidRDefault="00A814D3" w:rsidP="001B3A31">
      <w:pPr>
        <w:pStyle w:val="CommentText"/>
      </w:pPr>
      <w:r>
        <w:rPr>
          <w:rStyle w:val="CommentReference"/>
        </w:rPr>
        <w:annotationRef/>
      </w:r>
      <w:r>
        <w:t>Would be great to move to bag game sooner, ending has been pretty rushed each time</w:t>
      </w:r>
    </w:p>
  </w:comment>
  <w:comment w:id="8" w:author="Goodnow, Natalie" w:date="2022-06-01T17:06:00Z" w:initials="GN">
    <w:p w14:paraId="487432BA" w14:textId="52C60142" w:rsidR="00DD37E2" w:rsidRDefault="00DD37E2" w:rsidP="002F16ED">
      <w:pPr>
        <w:pStyle w:val="CommentText"/>
      </w:pPr>
      <w:r>
        <w:rPr>
          <w:rStyle w:val="CommentReference"/>
        </w:rPr>
        <w:annotationRef/>
      </w:r>
      <w:r>
        <w:t>Maybe incorporate into e-learning in future, and do more culture share(s), more getting to know each other instead</w:t>
      </w:r>
    </w:p>
  </w:comment>
  <w:comment w:id="9" w:author="Goodnow, Natalie" w:date="2022-06-01T17:07:00Z" w:initials="GN">
    <w:p w14:paraId="0C8E6CBF" w14:textId="77777777" w:rsidR="00DD37E2" w:rsidRDefault="00DD37E2" w:rsidP="00492EAC">
      <w:pPr>
        <w:pStyle w:val="CommentText"/>
      </w:pPr>
      <w:r>
        <w:rPr>
          <w:rStyle w:val="CommentReference"/>
        </w:rPr>
        <w:annotationRef/>
      </w:r>
      <w:r>
        <w:t>Or just move to bag game sooner</w:t>
      </w:r>
    </w:p>
  </w:comment>
  <w:comment w:id="10" w:author="Goodnow, Natalie" w:date="2022-06-06T14:06:00Z" w:initials="GN">
    <w:p w14:paraId="6AA961ED" w14:textId="77777777" w:rsidR="00F27458" w:rsidRDefault="00F27458" w:rsidP="00385FD8">
      <w:pPr>
        <w:pStyle w:val="CommentText"/>
      </w:pPr>
      <w:r>
        <w:rPr>
          <w:rStyle w:val="CommentReference"/>
        </w:rPr>
        <w:annotationRef/>
      </w:r>
      <w:r>
        <w:t>Started explaining 2:05, in rooms by 2:09, return to large room by 2:15</w:t>
      </w:r>
    </w:p>
  </w:comment>
  <w:comment w:id="11" w:author="Goodnow, Natalie" w:date="2022-06-06T16:13:00Z" w:initials="GN">
    <w:p w14:paraId="1D7AD079" w14:textId="77777777" w:rsidR="00A814D3" w:rsidRDefault="00A814D3" w:rsidP="00A137D6">
      <w:pPr>
        <w:pStyle w:val="CommentText"/>
      </w:pPr>
      <w:r>
        <w:rPr>
          <w:rStyle w:val="CommentReference"/>
        </w:rPr>
        <w:annotationRef/>
      </w:r>
      <w:r>
        <w:t>This group had particularly thoughtful additions to group agreements</w:t>
      </w:r>
    </w:p>
  </w:comment>
  <w:comment w:id="12" w:author="Goodnow, Natalie" w:date="2022-06-06T14:42:00Z" w:initials="GN">
    <w:p w14:paraId="038245C9" w14:textId="0B9C7FBC" w:rsidR="00494266" w:rsidRDefault="00494266" w:rsidP="00EB2F4F">
      <w:pPr>
        <w:pStyle w:val="CommentText"/>
      </w:pPr>
      <w:r>
        <w:rPr>
          <w:rStyle w:val="CommentReference"/>
        </w:rPr>
        <w:annotationRef/>
      </w:r>
      <w:r>
        <w:t>2:39 start break, 2:40 back, 2:42 start again</w:t>
      </w:r>
    </w:p>
  </w:comment>
  <w:comment w:id="13" w:author="Goodnow, Natalie" w:date="2022-06-06T16:14:00Z" w:initials="GN">
    <w:p w14:paraId="55170221" w14:textId="77777777" w:rsidR="00A814D3" w:rsidRDefault="00A814D3" w:rsidP="004D36E7">
      <w:pPr>
        <w:pStyle w:val="CommentText"/>
      </w:pPr>
      <w:r>
        <w:rPr>
          <w:rStyle w:val="CommentReference"/>
        </w:rPr>
        <w:annotationRef/>
      </w:r>
      <w:r>
        <w:t>Prepped Whiteboard but then it disappeared… Kaitlin suggested she'd just put people's names on the board; that seemed to work well - fast and efficient.  I suggested she use order that people introduce themselves in though we never really made that transparent.</w:t>
      </w:r>
    </w:p>
  </w:comment>
  <w:comment w:id="14" w:author="Goodnow, Natalie" w:date="2022-06-06T16:14:00Z" w:initials="GN">
    <w:p w14:paraId="41C107A5" w14:textId="77777777" w:rsidR="00A814D3" w:rsidRDefault="00A814D3" w:rsidP="00D57792">
      <w:pPr>
        <w:pStyle w:val="CommentText"/>
      </w:pPr>
      <w:r>
        <w:rPr>
          <w:rStyle w:val="CommentReference"/>
        </w:rPr>
        <w:annotationRef/>
      </w:r>
      <w:r>
        <w:t>Timing felt better to me today, didn't linger too long on first/easier questions, flipping back and forth from slides definitely preferable to leaving them all to the end</w:t>
      </w:r>
    </w:p>
  </w:comment>
  <w:comment w:id="15" w:author="Goodnow, Natalie" w:date="2022-06-06T16:15:00Z" w:initials="GN">
    <w:p w14:paraId="010B0DE2" w14:textId="77777777" w:rsidR="00A814D3" w:rsidRDefault="00A814D3" w:rsidP="00485D00">
      <w:pPr>
        <w:pStyle w:val="CommentText"/>
      </w:pPr>
      <w:r>
        <w:rPr>
          <w:rStyle w:val="CommentReference"/>
        </w:rPr>
        <w:annotationRef/>
      </w:r>
      <w:r>
        <w:t>Didn't have as much to jot down for this part this time</w:t>
      </w:r>
    </w:p>
  </w:comment>
  <w:comment w:id="16" w:author="Goodnow, Natalie" w:date="2022-06-06T16:15:00Z" w:initials="GN">
    <w:p w14:paraId="09535D36" w14:textId="77777777" w:rsidR="00A814D3" w:rsidRDefault="00A814D3" w:rsidP="00F534C4">
      <w:pPr>
        <w:pStyle w:val="CommentText"/>
      </w:pPr>
      <w:r>
        <w:rPr>
          <w:rStyle w:val="CommentReference"/>
        </w:rPr>
        <w:annotationRef/>
      </w:r>
      <w:r>
        <w:t>Didn't do chat waterfall since some folks were already  getting to this point, eager to think about this</w:t>
      </w:r>
    </w:p>
  </w:comment>
  <w:comment w:id="17" w:author="Goodnow, Natalie" w:date="2022-06-06T16:17:00Z" w:initials="GN">
    <w:p w14:paraId="2E05441C" w14:textId="77777777" w:rsidR="007E5305" w:rsidRDefault="007E5305" w:rsidP="000166B6">
      <w:pPr>
        <w:pStyle w:val="CommentText"/>
      </w:pPr>
      <w:r>
        <w:rPr>
          <w:rStyle w:val="CommentReference"/>
        </w:rPr>
        <w:annotationRef/>
      </w:r>
      <w:r>
        <w:t>Doing this in breakout rooms for about 10 minutes seemed to work really well!  Breaks up the flow after being all in one group for a while, helps ensure everyone participating in the dialogue/analysis.  A little hard to manage time when sharing back but that's ok</w:t>
      </w:r>
    </w:p>
  </w:comment>
  <w:comment w:id="18" w:author="Goodnow, Natalie" w:date="2022-06-06T16:19:00Z" w:initials="GN">
    <w:p w14:paraId="59B0A30B" w14:textId="77777777" w:rsidR="007E5305" w:rsidRDefault="007E5305" w:rsidP="001A57A1">
      <w:pPr>
        <w:pStyle w:val="CommentText"/>
      </w:pPr>
      <w:r>
        <w:rPr>
          <w:rStyle w:val="CommentReference"/>
        </w:rPr>
        <w:annotationRef/>
      </w:r>
      <w:r>
        <w:t>Didn't end up taking notes separately, didn't seem necessary when so much written down already</w:t>
      </w:r>
    </w:p>
  </w:comment>
  <w:comment w:id="20" w:author="Goodnow, Natalie" w:date="2022-06-06T16:18:00Z" w:initials="GN">
    <w:p w14:paraId="2717ACF0" w14:textId="686BC418" w:rsidR="007E5305" w:rsidRDefault="007E5305" w:rsidP="0042331C">
      <w:pPr>
        <w:pStyle w:val="CommentText"/>
      </w:pPr>
      <w:r>
        <w:rPr>
          <w:rStyle w:val="CommentReference"/>
        </w:rPr>
        <w:annotationRef/>
      </w:r>
      <w:r>
        <w:t>Kaitlin sent specific link to each group - yay!  Great idea</w:t>
      </w:r>
    </w:p>
  </w:comment>
  <w:comment w:id="21" w:author="Goodnow, Natalie" w:date="2022-06-06T16:19:00Z" w:initials="GN">
    <w:p w14:paraId="0BF016C8" w14:textId="77777777" w:rsidR="007E5305" w:rsidRDefault="007E5305" w:rsidP="0081016C">
      <w:pPr>
        <w:pStyle w:val="CommentText"/>
      </w:pPr>
      <w:r>
        <w:rPr>
          <w:rStyle w:val="CommentReference"/>
        </w:rPr>
        <w:annotationRef/>
      </w:r>
      <w:r>
        <w:t>Didn't get to this this time either</w:t>
      </w:r>
    </w:p>
  </w:comment>
  <w:comment w:id="22" w:author="Goodnow, Natalie" w:date="2022-06-06T16:21:00Z" w:initials="GN">
    <w:p w14:paraId="245A792D" w14:textId="77777777" w:rsidR="007E5305" w:rsidRDefault="007E5305" w:rsidP="00C54398">
      <w:pPr>
        <w:pStyle w:val="CommentText"/>
      </w:pPr>
      <w:r>
        <w:rPr>
          <w:rStyle w:val="CommentReference"/>
        </w:rPr>
        <w:annotationRef/>
      </w:r>
      <w:r>
        <w:t>Rushed again!  Returned to slides defining racism in last few minutes, but didn't have time to talk through in a lot of detail.  Didn't touch on the who can be racist against who question at all</w:t>
      </w:r>
    </w:p>
  </w:comment>
  <w:comment w:id="23" w:author="Goodnow, Natalie" w:date="2022-06-06T16:22:00Z" w:initials="GN">
    <w:p w14:paraId="4AE2D6D2" w14:textId="77777777" w:rsidR="007E5305" w:rsidRDefault="007E5305" w:rsidP="008B598C">
      <w:pPr>
        <w:pStyle w:val="CommentText"/>
      </w:pPr>
      <w:r>
        <w:rPr>
          <w:rStyle w:val="CommentReference"/>
        </w:rPr>
        <w:annotationRef/>
      </w:r>
      <w:r>
        <w:t>Recording some of the intro re: what is the equity academy, the approach, the why, etc. and also maybe group agreements (maybe…) could really help save time so ending not so rushed</w:t>
      </w:r>
    </w:p>
  </w:comment>
  <w:comment w:id="24" w:author="Goodnow, Natalie" w:date="2022-06-06T16:20:00Z" w:initials="GN">
    <w:p w14:paraId="4F150835" w14:textId="7B580868" w:rsidR="007E5305" w:rsidRDefault="007E5305" w:rsidP="00233EA2">
      <w:pPr>
        <w:pStyle w:val="CommentText"/>
      </w:pPr>
      <w:r>
        <w:rPr>
          <w:rStyle w:val="CommentReference"/>
        </w:rPr>
        <w:annotationRef/>
      </w:r>
      <w:r>
        <w:t>Introduced topic</w:t>
      </w:r>
    </w:p>
  </w:comment>
  <w:comment w:id="25" w:author="Goodnow, Natalie" w:date="2022-06-06T16:27:00Z" w:initials="GN">
    <w:p w14:paraId="3114E5A1" w14:textId="77777777" w:rsidR="009E2C09" w:rsidRDefault="009E2C09" w:rsidP="007E262B">
      <w:pPr>
        <w:pStyle w:val="CommentText"/>
      </w:pPr>
      <w:r>
        <w:rPr>
          <w:rStyle w:val="CommentReference"/>
        </w:rPr>
        <w:annotationRef/>
      </w:r>
      <w:r>
        <w:t>Evaluation comments mostly positive, some mentioned training felt sort of incomplete w/o a ton of specifics, and mentioned maybe with the e-Learning it feels more complete.  I would agree with this - feels like a good reason to be strict about doing the e-Learning for the full rollout, since e-Learning is holding a lot of information about history and how these systems came to be and some about current legacy.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75A265" w15:done="0"/>
  <w15:commentEx w15:paraId="7E99A84E" w15:done="0"/>
  <w15:commentEx w15:paraId="187E4A99" w15:done="0"/>
  <w15:commentEx w15:paraId="75C4D60E" w15:paraIdParent="187E4A99" w15:done="0"/>
  <w15:commentEx w15:paraId="3271CCAE" w15:paraIdParent="187E4A99" w15:done="0"/>
  <w15:commentEx w15:paraId="487432BA" w15:done="0"/>
  <w15:commentEx w15:paraId="0C8E6CBF" w15:paraIdParent="487432BA" w15:done="0"/>
  <w15:commentEx w15:paraId="6AA961ED" w15:paraIdParent="487432BA" w15:done="0"/>
  <w15:commentEx w15:paraId="1D7AD079" w15:paraIdParent="487432BA" w15:done="0"/>
  <w15:commentEx w15:paraId="038245C9" w15:done="0"/>
  <w15:commentEx w15:paraId="55170221" w15:done="0"/>
  <w15:commentEx w15:paraId="41C107A5" w15:done="0"/>
  <w15:commentEx w15:paraId="010B0DE2" w15:done="0"/>
  <w15:commentEx w15:paraId="09535D36" w15:done="0"/>
  <w15:commentEx w15:paraId="2E05441C" w15:done="0"/>
  <w15:commentEx w15:paraId="59B0A30B" w15:done="0"/>
  <w15:commentEx w15:paraId="2717ACF0" w15:done="0"/>
  <w15:commentEx w15:paraId="0BF016C8" w15:done="0"/>
  <w15:commentEx w15:paraId="245A792D" w15:done="0"/>
  <w15:commentEx w15:paraId="4AE2D6D2" w15:paraIdParent="245A792D" w15:done="0"/>
  <w15:commentEx w15:paraId="4F150835" w15:done="0"/>
  <w15:commentEx w15:paraId="3114E5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48332" w16cex:dateUtc="2022-06-03T17:55:00Z"/>
  <w16cex:commentExtensible w16cex:durableId="26487D11" w16cex:dateUtc="2022-06-06T18:18:00Z"/>
  <w16cex:commentExtensible w16cex:durableId="26421AFA" w16cex:dateUtc="2022-06-01T22:06:00Z"/>
  <w16cex:commentExtensible w16cex:durableId="26421B3A" w16cex:dateUtc="2022-06-01T22:07:00Z"/>
  <w16cex:commentExtensible w16cex:durableId="2648A5FE" w16cex:dateUtc="2022-06-06T21:12:00Z"/>
  <w16cex:commentExtensible w16cex:durableId="26421B15" w16cex:dateUtc="2022-06-01T22:06:00Z"/>
  <w16cex:commentExtensible w16cex:durableId="26421B41" w16cex:dateUtc="2022-06-01T22:07:00Z"/>
  <w16cex:commentExtensible w16cex:durableId="26488848" w16cex:dateUtc="2022-06-06T19:06:00Z"/>
  <w16cex:commentExtensible w16cex:durableId="2648A617" w16cex:dateUtc="2022-06-06T21:13:00Z"/>
  <w16cex:commentExtensible w16cex:durableId="264890D8" w16cex:dateUtc="2022-06-06T19:42:00Z"/>
  <w16cex:commentExtensible w16cex:durableId="2648A64D" w16cex:dateUtc="2022-06-06T21:14:00Z"/>
  <w16cex:commentExtensible w16cex:durableId="2648A675" w16cex:dateUtc="2022-06-06T21:14:00Z"/>
  <w16cex:commentExtensible w16cex:durableId="2648A685" w16cex:dateUtc="2022-06-06T21:15:00Z"/>
  <w16cex:commentExtensible w16cex:durableId="2648A69E" w16cex:dateUtc="2022-06-06T21:15:00Z"/>
  <w16cex:commentExtensible w16cex:durableId="2648A736" w16cex:dateUtc="2022-06-06T21:17:00Z"/>
  <w16cex:commentExtensible w16cex:durableId="2648A79F" w16cex:dateUtc="2022-06-06T21:19:00Z"/>
  <w16cex:commentExtensible w16cex:durableId="2648A76C" w16cex:dateUtc="2022-06-06T21:18:00Z"/>
  <w16cex:commentExtensible w16cex:durableId="2648A7AF" w16cex:dateUtc="2022-06-06T21:19:00Z"/>
  <w16cex:commentExtensible w16cex:durableId="2648A80F" w16cex:dateUtc="2022-06-06T21:21:00Z"/>
  <w16cex:commentExtensible w16cex:durableId="2648A856" w16cex:dateUtc="2022-06-06T21:22:00Z"/>
  <w16cex:commentExtensible w16cex:durableId="2648A7BB" w16cex:dateUtc="2022-06-06T21:20:00Z"/>
  <w16cex:commentExtensible w16cex:durableId="2648A98F" w16cex:dateUtc="2022-06-06T2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75A265" w16cid:durableId="26448332"/>
  <w16cid:commentId w16cid:paraId="7E99A84E" w16cid:durableId="26487D11"/>
  <w16cid:commentId w16cid:paraId="187E4A99" w16cid:durableId="26421AFA"/>
  <w16cid:commentId w16cid:paraId="75C4D60E" w16cid:durableId="26421B3A"/>
  <w16cid:commentId w16cid:paraId="3271CCAE" w16cid:durableId="2648A5FE"/>
  <w16cid:commentId w16cid:paraId="487432BA" w16cid:durableId="26421B15"/>
  <w16cid:commentId w16cid:paraId="0C8E6CBF" w16cid:durableId="26421B41"/>
  <w16cid:commentId w16cid:paraId="6AA961ED" w16cid:durableId="26488848"/>
  <w16cid:commentId w16cid:paraId="1D7AD079" w16cid:durableId="2648A617"/>
  <w16cid:commentId w16cid:paraId="038245C9" w16cid:durableId="264890D8"/>
  <w16cid:commentId w16cid:paraId="55170221" w16cid:durableId="2648A64D"/>
  <w16cid:commentId w16cid:paraId="41C107A5" w16cid:durableId="2648A675"/>
  <w16cid:commentId w16cid:paraId="010B0DE2" w16cid:durableId="2648A685"/>
  <w16cid:commentId w16cid:paraId="09535D36" w16cid:durableId="2648A69E"/>
  <w16cid:commentId w16cid:paraId="2E05441C" w16cid:durableId="2648A736"/>
  <w16cid:commentId w16cid:paraId="59B0A30B" w16cid:durableId="2648A79F"/>
  <w16cid:commentId w16cid:paraId="2717ACF0" w16cid:durableId="2648A76C"/>
  <w16cid:commentId w16cid:paraId="0BF016C8" w16cid:durableId="2648A7AF"/>
  <w16cid:commentId w16cid:paraId="245A792D" w16cid:durableId="2648A80F"/>
  <w16cid:commentId w16cid:paraId="4AE2D6D2" w16cid:durableId="2648A856"/>
  <w16cid:commentId w16cid:paraId="4F150835" w16cid:durableId="2648A7BB"/>
  <w16cid:commentId w16cid:paraId="3114E5A1" w16cid:durableId="2648A98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0795D"/>
    <w:multiLevelType w:val="multilevel"/>
    <w:tmpl w:val="7C6CB46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0B0CC7"/>
    <w:multiLevelType w:val="hybridMultilevel"/>
    <w:tmpl w:val="6394A172"/>
    <w:lvl w:ilvl="0" w:tplc="BF408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227745"/>
    <w:multiLevelType w:val="hybridMultilevel"/>
    <w:tmpl w:val="BF0EF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AB591D"/>
    <w:multiLevelType w:val="hybridMultilevel"/>
    <w:tmpl w:val="D17E4DA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AC176BA"/>
    <w:multiLevelType w:val="multilevel"/>
    <w:tmpl w:val="1362D3E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956F2E"/>
    <w:multiLevelType w:val="hybridMultilevel"/>
    <w:tmpl w:val="2C38B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926072"/>
    <w:multiLevelType w:val="multilevel"/>
    <w:tmpl w:val="768095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4"/>
  </w:num>
  <w:num w:numId="4">
    <w:abstractNumId w:val="0"/>
  </w:num>
  <w:num w:numId="5">
    <w:abstractNumId w:val="2"/>
  </w:num>
  <w:num w:numId="6">
    <w:abstractNumId w:val="6"/>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odnow, Natalie">
    <w15:presenceInfo w15:providerId="AD" w15:userId="S::Natalie.Goodnow@austintexas.gov::6a9592f2-a24c-455d-8457-cfd15fdb5d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25E"/>
    <w:rsid w:val="000E0685"/>
    <w:rsid w:val="001E049B"/>
    <w:rsid w:val="001E6705"/>
    <w:rsid w:val="001F09F9"/>
    <w:rsid w:val="0021125E"/>
    <w:rsid w:val="002137F1"/>
    <w:rsid w:val="00233B49"/>
    <w:rsid w:val="002B700C"/>
    <w:rsid w:val="002D411B"/>
    <w:rsid w:val="0033405F"/>
    <w:rsid w:val="00383B84"/>
    <w:rsid w:val="003A3459"/>
    <w:rsid w:val="003B3B76"/>
    <w:rsid w:val="003C5779"/>
    <w:rsid w:val="00407198"/>
    <w:rsid w:val="00456AC7"/>
    <w:rsid w:val="004606A6"/>
    <w:rsid w:val="00482D28"/>
    <w:rsid w:val="0048453D"/>
    <w:rsid w:val="00494266"/>
    <w:rsid w:val="004C0032"/>
    <w:rsid w:val="004C3B89"/>
    <w:rsid w:val="005E0C1B"/>
    <w:rsid w:val="005F4A74"/>
    <w:rsid w:val="0060426F"/>
    <w:rsid w:val="0065164A"/>
    <w:rsid w:val="00687DEF"/>
    <w:rsid w:val="006937A6"/>
    <w:rsid w:val="00772A5B"/>
    <w:rsid w:val="00780726"/>
    <w:rsid w:val="007872A0"/>
    <w:rsid w:val="007E316B"/>
    <w:rsid w:val="007E5305"/>
    <w:rsid w:val="0080162D"/>
    <w:rsid w:val="008447D7"/>
    <w:rsid w:val="00845C9C"/>
    <w:rsid w:val="008A7760"/>
    <w:rsid w:val="008B4924"/>
    <w:rsid w:val="008B7965"/>
    <w:rsid w:val="008E532E"/>
    <w:rsid w:val="00933534"/>
    <w:rsid w:val="009E2C09"/>
    <w:rsid w:val="009E5D31"/>
    <w:rsid w:val="00A54D1E"/>
    <w:rsid w:val="00A56F36"/>
    <w:rsid w:val="00A770E5"/>
    <w:rsid w:val="00A814D3"/>
    <w:rsid w:val="00AE7B6C"/>
    <w:rsid w:val="00AF29E2"/>
    <w:rsid w:val="00B42EB8"/>
    <w:rsid w:val="00BA23C1"/>
    <w:rsid w:val="00BD77BF"/>
    <w:rsid w:val="00BF5F0E"/>
    <w:rsid w:val="00C17B77"/>
    <w:rsid w:val="00C454A9"/>
    <w:rsid w:val="00C8180E"/>
    <w:rsid w:val="00CE4773"/>
    <w:rsid w:val="00D5586C"/>
    <w:rsid w:val="00D67979"/>
    <w:rsid w:val="00DD37E2"/>
    <w:rsid w:val="00DF63C4"/>
    <w:rsid w:val="00E663A4"/>
    <w:rsid w:val="00E8358B"/>
    <w:rsid w:val="00F27458"/>
    <w:rsid w:val="00F37F23"/>
    <w:rsid w:val="00F90035"/>
    <w:rsid w:val="00FC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23E9"/>
  <w15:chartTrackingRefBased/>
  <w15:docId w15:val="{BC7AC25F-4DA4-408D-994D-31FDDAEF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12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12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12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12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125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1125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1125E"/>
    <w:pPr>
      <w:ind w:left="720"/>
      <w:contextualSpacing/>
    </w:pPr>
  </w:style>
  <w:style w:type="character" w:customStyle="1" w:styleId="Heading3Char">
    <w:name w:val="Heading 3 Char"/>
    <w:basedOn w:val="DefaultParagraphFont"/>
    <w:link w:val="Heading3"/>
    <w:uiPriority w:val="9"/>
    <w:rsid w:val="0021125E"/>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1125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F5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5F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5C9C"/>
    <w:rPr>
      <w:color w:val="0563C1" w:themeColor="hyperlink"/>
      <w:u w:val="single"/>
    </w:rPr>
  </w:style>
  <w:style w:type="character" w:styleId="UnresolvedMention">
    <w:name w:val="Unresolved Mention"/>
    <w:basedOn w:val="DefaultParagraphFont"/>
    <w:uiPriority w:val="99"/>
    <w:semiHidden/>
    <w:unhideWhenUsed/>
    <w:rsid w:val="00845C9C"/>
    <w:rPr>
      <w:color w:val="605E5C"/>
      <w:shd w:val="clear" w:color="auto" w:fill="E1DFDD"/>
    </w:rPr>
  </w:style>
  <w:style w:type="character" w:styleId="CommentReference">
    <w:name w:val="annotation reference"/>
    <w:basedOn w:val="DefaultParagraphFont"/>
    <w:uiPriority w:val="99"/>
    <w:semiHidden/>
    <w:unhideWhenUsed/>
    <w:rsid w:val="00B42EB8"/>
    <w:rPr>
      <w:sz w:val="16"/>
      <w:szCs w:val="16"/>
    </w:rPr>
  </w:style>
  <w:style w:type="paragraph" w:styleId="CommentText">
    <w:name w:val="annotation text"/>
    <w:basedOn w:val="Normal"/>
    <w:link w:val="CommentTextChar"/>
    <w:uiPriority w:val="99"/>
    <w:unhideWhenUsed/>
    <w:rsid w:val="00B42EB8"/>
    <w:pPr>
      <w:spacing w:line="240" w:lineRule="auto"/>
    </w:pPr>
    <w:rPr>
      <w:sz w:val="20"/>
      <w:szCs w:val="20"/>
    </w:rPr>
  </w:style>
  <w:style w:type="character" w:customStyle="1" w:styleId="CommentTextChar">
    <w:name w:val="Comment Text Char"/>
    <w:basedOn w:val="DefaultParagraphFont"/>
    <w:link w:val="CommentText"/>
    <w:uiPriority w:val="99"/>
    <w:rsid w:val="00B42EB8"/>
    <w:rPr>
      <w:sz w:val="20"/>
      <w:szCs w:val="20"/>
    </w:rPr>
  </w:style>
  <w:style w:type="paragraph" w:styleId="CommentSubject">
    <w:name w:val="annotation subject"/>
    <w:basedOn w:val="CommentText"/>
    <w:next w:val="CommentText"/>
    <w:link w:val="CommentSubjectChar"/>
    <w:uiPriority w:val="99"/>
    <w:semiHidden/>
    <w:unhideWhenUsed/>
    <w:rsid w:val="00B42EB8"/>
    <w:rPr>
      <w:b/>
      <w:bCs/>
    </w:rPr>
  </w:style>
  <w:style w:type="character" w:customStyle="1" w:styleId="CommentSubjectChar">
    <w:name w:val="Comment Subject Char"/>
    <w:basedOn w:val="CommentTextChar"/>
    <w:link w:val="CommentSubject"/>
    <w:uiPriority w:val="99"/>
    <w:semiHidden/>
    <w:rsid w:val="00B42EB8"/>
    <w:rPr>
      <w:b/>
      <w:bCs/>
      <w:sz w:val="20"/>
      <w:szCs w:val="20"/>
    </w:rPr>
  </w:style>
  <w:style w:type="character" w:styleId="FollowedHyperlink">
    <w:name w:val="FollowedHyperlink"/>
    <w:basedOn w:val="DefaultParagraphFont"/>
    <w:uiPriority w:val="99"/>
    <w:semiHidden/>
    <w:unhideWhenUsed/>
    <w:rsid w:val="001F09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4529">
      <w:bodyDiv w:val="1"/>
      <w:marLeft w:val="0"/>
      <w:marRight w:val="0"/>
      <w:marTop w:val="0"/>
      <w:marBottom w:val="0"/>
      <w:divBdr>
        <w:top w:val="none" w:sz="0" w:space="0" w:color="auto"/>
        <w:left w:val="none" w:sz="0" w:space="0" w:color="auto"/>
        <w:bottom w:val="none" w:sz="0" w:space="0" w:color="auto"/>
        <w:right w:val="none" w:sz="0" w:space="0" w:color="auto"/>
      </w:divBdr>
    </w:div>
    <w:div w:id="576284820">
      <w:bodyDiv w:val="1"/>
      <w:marLeft w:val="0"/>
      <w:marRight w:val="0"/>
      <w:marTop w:val="0"/>
      <w:marBottom w:val="0"/>
      <w:divBdr>
        <w:top w:val="none" w:sz="0" w:space="0" w:color="auto"/>
        <w:left w:val="none" w:sz="0" w:space="0" w:color="auto"/>
        <w:bottom w:val="none" w:sz="0" w:space="0" w:color="auto"/>
        <w:right w:val="none" w:sz="0" w:space="0" w:color="auto"/>
      </w:divBdr>
    </w:div>
    <w:div w:id="725301068">
      <w:bodyDiv w:val="1"/>
      <w:marLeft w:val="0"/>
      <w:marRight w:val="0"/>
      <w:marTop w:val="0"/>
      <w:marBottom w:val="0"/>
      <w:divBdr>
        <w:top w:val="none" w:sz="0" w:space="0" w:color="auto"/>
        <w:left w:val="none" w:sz="0" w:space="0" w:color="auto"/>
        <w:bottom w:val="none" w:sz="0" w:space="0" w:color="auto"/>
        <w:right w:val="none" w:sz="0" w:space="0" w:color="auto"/>
      </w:divBdr>
    </w:div>
    <w:div w:id="954288158">
      <w:bodyDiv w:val="1"/>
      <w:marLeft w:val="0"/>
      <w:marRight w:val="0"/>
      <w:marTop w:val="0"/>
      <w:marBottom w:val="0"/>
      <w:divBdr>
        <w:top w:val="none" w:sz="0" w:space="0" w:color="auto"/>
        <w:left w:val="none" w:sz="0" w:space="0" w:color="auto"/>
        <w:bottom w:val="none" w:sz="0" w:space="0" w:color="auto"/>
        <w:right w:val="none" w:sz="0" w:space="0" w:color="auto"/>
      </w:divBdr>
    </w:div>
    <w:div w:id="1031296395">
      <w:bodyDiv w:val="1"/>
      <w:marLeft w:val="0"/>
      <w:marRight w:val="0"/>
      <w:marTop w:val="0"/>
      <w:marBottom w:val="0"/>
      <w:divBdr>
        <w:top w:val="none" w:sz="0" w:space="0" w:color="auto"/>
        <w:left w:val="none" w:sz="0" w:space="0" w:color="auto"/>
        <w:bottom w:val="none" w:sz="0" w:space="0" w:color="auto"/>
        <w:right w:val="none" w:sz="0" w:space="0" w:color="auto"/>
      </w:divBdr>
    </w:div>
    <w:div w:id="1146123912">
      <w:bodyDiv w:val="1"/>
      <w:marLeft w:val="0"/>
      <w:marRight w:val="0"/>
      <w:marTop w:val="0"/>
      <w:marBottom w:val="0"/>
      <w:divBdr>
        <w:top w:val="none" w:sz="0" w:space="0" w:color="auto"/>
        <w:left w:val="none" w:sz="0" w:space="0" w:color="auto"/>
        <w:bottom w:val="none" w:sz="0" w:space="0" w:color="auto"/>
        <w:right w:val="none" w:sz="0" w:space="0" w:color="auto"/>
      </w:divBdr>
    </w:div>
    <w:div w:id="1430084485">
      <w:bodyDiv w:val="1"/>
      <w:marLeft w:val="0"/>
      <w:marRight w:val="0"/>
      <w:marTop w:val="0"/>
      <w:marBottom w:val="0"/>
      <w:divBdr>
        <w:top w:val="none" w:sz="0" w:space="0" w:color="auto"/>
        <w:left w:val="none" w:sz="0" w:space="0" w:color="auto"/>
        <w:bottom w:val="none" w:sz="0" w:space="0" w:color="auto"/>
        <w:right w:val="none" w:sz="0" w:space="0" w:color="auto"/>
      </w:divBdr>
    </w:div>
    <w:div w:id="1474253190">
      <w:bodyDiv w:val="1"/>
      <w:marLeft w:val="0"/>
      <w:marRight w:val="0"/>
      <w:marTop w:val="0"/>
      <w:marBottom w:val="0"/>
      <w:divBdr>
        <w:top w:val="none" w:sz="0" w:space="0" w:color="auto"/>
        <w:left w:val="none" w:sz="0" w:space="0" w:color="auto"/>
        <w:bottom w:val="none" w:sz="0" w:space="0" w:color="auto"/>
        <w:right w:val="none" w:sz="0" w:space="0" w:color="auto"/>
      </w:divBdr>
    </w:div>
    <w:div w:id="1567375621">
      <w:bodyDiv w:val="1"/>
      <w:marLeft w:val="0"/>
      <w:marRight w:val="0"/>
      <w:marTop w:val="0"/>
      <w:marBottom w:val="0"/>
      <w:divBdr>
        <w:top w:val="none" w:sz="0" w:space="0" w:color="auto"/>
        <w:left w:val="none" w:sz="0" w:space="0" w:color="auto"/>
        <w:bottom w:val="none" w:sz="0" w:space="0" w:color="auto"/>
        <w:right w:val="none" w:sz="0" w:space="0" w:color="auto"/>
      </w:divBdr>
    </w:div>
    <w:div w:id="1887136188">
      <w:bodyDiv w:val="1"/>
      <w:marLeft w:val="0"/>
      <w:marRight w:val="0"/>
      <w:marTop w:val="0"/>
      <w:marBottom w:val="0"/>
      <w:divBdr>
        <w:top w:val="none" w:sz="0" w:space="0" w:color="auto"/>
        <w:left w:val="none" w:sz="0" w:space="0" w:color="auto"/>
        <w:bottom w:val="none" w:sz="0" w:space="0" w:color="auto"/>
        <w:right w:val="none" w:sz="0" w:space="0" w:color="auto"/>
      </w:divBdr>
    </w:div>
    <w:div w:id="1921795621">
      <w:bodyDiv w:val="1"/>
      <w:marLeft w:val="0"/>
      <w:marRight w:val="0"/>
      <w:marTop w:val="0"/>
      <w:marBottom w:val="0"/>
      <w:divBdr>
        <w:top w:val="none" w:sz="0" w:space="0" w:color="auto"/>
        <w:left w:val="none" w:sz="0" w:space="0" w:color="auto"/>
        <w:bottom w:val="none" w:sz="0" w:space="0" w:color="auto"/>
        <w:right w:val="none" w:sz="0" w:space="0" w:color="auto"/>
      </w:divBdr>
    </w:div>
    <w:div w:id="1979797526">
      <w:bodyDiv w:val="1"/>
      <w:marLeft w:val="0"/>
      <w:marRight w:val="0"/>
      <w:marTop w:val="0"/>
      <w:marBottom w:val="0"/>
      <w:divBdr>
        <w:top w:val="none" w:sz="0" w:space="0" w:color="auto"/>
        <w:left w:val="none" w:sz="0" w:space="0" w:color="auto"/>
        <w:bottom w:val="none" w:sz="0" w:space="0" w:color="auto"/>
        <w:right w:val="none" w:sz="0" w:space="0" w:color="auto"/>
      </w:divBdr>
    </w:div>
    <w:div w:id="2060393788">
      <w:bodyDiv w:val="1"/>
      <w:marLeft w:val="0"/>
      <w:marRight w:val="0"/>
      <w:marTop w:val="0"/>
      <w:marBottom w:val="0"/>
      <w:divBdr>
        <w:top w:val="none" w:sz="0" w:space="0" w:color="auto"/>
        <w:left w:val="none" w:sz="0" w:space="0" w:color="auto"/>
        <w:bottom w:val="none" w:sz="0" w:space="0" w:color="auto"/>
        <w:right w:val="none" w:sz="0" w:space="0" w:color="auto"/>
      </w:divBdr>
    </w:div>
    <w:div w:id="213532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hyperlink" Target="https://teams.microsoft.com/l/file/efb26b35-af3b-4468-ae8c-521efa2ca722?tenantId=5c5e19f6-a6ab-4b45-b1d0-be4608a9a67f&amp;fileType=docx&amp;objectUrl=https%3A%2F%2Fcityofaustin-my.sharepoint.com%2Fpersonal%2Fnatalie_goodnow_austintexas_gov%2FDocuments%2FMicrosoft%20Teams%20Chat%20Files%2FRoom%202%20Notes.docx&amp;baseUrl=https%3A%2F%2Fcityofaustin-my.sharepoint.com%2Fpersonal%2Fnatalie_goodnow_austintexas_gov&amp;serviceName=p2p&amp;threadId=19:meeting_ZGRiMTI3MmUtYzE2YS00MDc1LTk4YjAtZmVhYTM0NzljOGZm@thread.v2" TargetMode="External"/><Relationship Id="rId18"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s://teams.microsoft.com/l/file/55523826-9be0-40c0-9975-fce88b65ddd4?tenantId=5c5e19f6-a6ab-4b45-b1d0-be4608a9a67f&amp;fileType=docx&amp;objectUrl=https%3A%2F%2Fcityofaustin-my.sharepoint.com%2Fpersonal%2Fnatalie_goodnow_austintexas_gov%2FDocuments%2FMicrosoft%20Teams%20Chat%20Files%2FRoom%201%20Notes.docx&amp;baseUrl=https%3A%2F%2Fcityofaustin-my.sharepoint.com%2Fpersonal%2Fnatalie_goodnow_austintexas_gov&amp;serviceName=p2p&amp;threadId=19:meeting_ZGRiMTI3MmUtYzE2YS00MDc1LTk4YjAtZmVhYTM0NzljOGZm@thread.v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eams.microsoft.com/l/file/199f22b2-5d9b-42de-a16a-1e2039d9bb5a?tenantId=5c5e19f6-a6ab-4b45-b1d0-be4608a9a67f&amp;fileType=docx&amp;objectUrl=https%3A%2F%2Fcityofaustin-my.sharepoint.com%2Fpersonal%2Fnatalie_goodnow_austintexas_gov%2FDocuments%2FMicrosoft%20Teams%20Chat%20Files%2FRoom%205%20Notes.docx&amp;baseUrl=https%3A%2F%2Fcityofaustin-my.sharepoint.com%2Fpersonal%2Fnatalie_goodnow_austintexas_gov&amp;serviceName=p2p&amp;threadId=19:meeting_ZGRiMTI3MmUtYzE2YS00MDc1LTk4YjAtZmVhYTM0NzljOGZm@thread.v2" TargetMode="Externa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cityofaustin-my.sharepoint.com/:wb:/g/personal/natalie_goodnow_austintexas_gov/EUI0zgGe-AVEvUKmh-A4g24BMwozbFvwwvaMKUJnInha8Q?e=ca8ovV" TargetMode="External"/><Relationship Id="rId5" Type="http://schemas.openxmlformats.org/officeDocument/2006/relationships/comments" Target="comments.xml"/><Relationship Id="rId15" Type="http://schemas.openxmlformats.org/officeDocument/2006/relationships/hyperlink" Target="https://teams.microsoft.com/l/file/5826ffda-429c-4171-b448-e5aa6724cfa7?tenantId=5c5e19f6-a6ab-4b45-b1d0-be4608a9a67f&amp;fileType=docx&amp;objectUrl=https%3A%2F%2Fcityofaustin-my.sharepoint.com%2Fpersonal%2Fnatalie_goodnow_austintexas_gov%2FDocuments%2FMicrosoft%20Teams%20Chat%20Files%2FRoom%204%20Notes.docx&amp;baseUrl=https%3A%2F%2Fcityofaustin-my.sharepoint.com%2Fpersonal%2Fnatalie_goodnow_austintexas_gov&amp;serviceName=p2p&amp;threadId=19:meeting_ZGRiMTI3MmUtYzE2YS00MDc1LTk4YjAtZmVhYTM0NzljOGZm@thread.v2" TargetMode="External"/><Relationship Id="rId10" Type="http://schemas.openxmlformats.org/officeDocument/2006/relationships/hyperlink" Target="https://jamboard.google.com/d/1T3Qfu4MfM_BMVBRSAGqQJYAHIx36qFYZiWkaEWEUwZQ/edit?usp=sha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ityofaustin-my.sharepoint.com/:wb:/g/personal/natalie_goodnow_austintexas_gov/EUI0zgGe-AVEvUKmh-A4g24BMwozbFvwwvaMKUJnInha8Q?e=ca8ovV" TargetMode="External"/><Relationship Id="rId14" Type="http://schemas.openxmlformats.org/officeDocument/2006/relationships/hyperlink" Target="https://teams.microsoft.com/l/file/769d61ef-7993-46c0-9048-f1a5f82b0238?tenantId=5c5e19f6-a6ab-4b45-b1d0-be4608a9a67f&amp;fileType=docx&amp;objectUrl=https%3A%2F%2Fcityofaustin-my.sharepoint.com%2Fpersonal%2Fnatalie_goodnow_austintexas_gov%2FDocuments%2FMicrosoft%20Teams%20Chat%20Files%2FRoom%203%20Notes.docx&amp;baseUrl=https%3A%2F%2Fcityofaustin-my.sharepoint.com%2Fpersonal%2Fnatalie_goodnow_austintexas_gov&amp;serviceName=p2p&amp;threadId=19:meeting_ZGRiMTI3MmUtYzE2YS00MDc1LTk4YjAtZmVhYTM0NzljOGZm@thread.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Goodnow, Natalie</dc:creator>
  <cp:keywords/>
  <dc:description/>
  <cp:lastModifiedBy>Hale, Crystal</cp:lastModifiedBy>
  <cp:revision>2</cp:revision>
  <cp:lastPrinted>2022-06-01T18:12:00Z</cp:lastPrinted>
  <dcterms:created xsi:type="dcterms:W3CDTF">2022-06-17T13:58:00Z</dcterms:created>
  <dcterms:modified xsi:type="dcterms:W3CDTF">2022-06-17T13:58:00Z</dcterms:modified>
</cp:coreProperties>
</file>